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Российская Федерация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>Ростовская область Сальский район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6"/>
          <w:szCs w:val="26"/>
          <w:highlight w:val="white"/>
        </w:rPr>
        <w:t>Гигантовского</w:t>
      </w:r>
      <w:proofErr w:type="spellEnd"/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ind w:right="38"/>
        <w:jc w:val="center"/>
        <w:rPr>
          <w:rFonts w:ascii="Times New Roman" w:hAnsi="Times New Roman"/>
          <w:sz w:val="26"/>
          <w:szCs w:val="26"/>
          <w:highlight w:val="white"/>
        </w:rPr>
      </w:pPr>
      <w:r w:rsidRPr="00805308">
        <w:rPr>
          <w:rFonts w:ascii="Times New Roman" w:hAnsi="Times New Roman"/>
          <w:sz w:val="26"/>
          <w:szCs w:val="26"/>
          <w:highlight w:val="white"/>
        </w:rPr>
        <w:t>_______________________________________________________________________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highlight w:val="white"/>
          <w:vertAlign w:val="subscript"/>
        </w:rPr>
        <w:t>ПОСТАНОВЛЕНИЕ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805308">
        <w:rPr>
          <w:rFonts w:ascii="Times New Roman" w:hAnsi="Times New Roman"/>
          <w:sz w:val="26"/>
          <w:szCs w:val="26"/>
        </w:rPr>
        <w:t xml:space="preserve">.12.2023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805308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</w:t>
      </w:r>
      <w:r w:rsidR="00D40962">
        <w:rPr>
          <w:rFonts w:ascii="Times New Roman" w:hAnsi="Times New Roman"/>
          <w:sz w:val="26"/>
          <w:szCs w:val="26"/>
        </w:rPr>
        <w:t>15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п. Гигант.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413"/>
        <w:gridCol w:w="3206"/>
      </w:tblGrid>
      <w:tr w:rsidR="00805308" w:rsidRPr="00D40962">
        <w:trPr>
          <w:trHeight w:val="976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tabs>
                <w:tab w:val="left" w:pos="5048"/>
              </w:tabs>
              <w:autoSpaceDE w:val="0"/>
              <w:autoSpaceDN w:val="0"/>
              <w:adjustRightInd w:val="0"/>
              <w:spacing w:after="0" w:line="240" w:lineRule="auto"/>
              <w:ind w:right="795"/>
              <w:jc w:val="both"/>
              <w:rPr>
                <w:rFonts w:eastAsiaTheme="minorEastAsia" w:cs="Calibri"/>
              </w:rPr>
            </w:pPr>
            <w:r w:rsidRPr="00D40962">
              <w:rPr>
                <w:rFonts w:ascii="Times New Roman CYR" w:eastAsiaTheme="minorEastAsia" w:hAnsi="Times New Roman CYR" w:cs="Times New Roman CYR"/>
                <w:color w:val="0C0C0C"/>
                <w:sz w:val="28"/>
                <w:szCs w:val="28"/>
              </w:rPr>
              <w:t>О внесении изменения в Федеральную информационную адресную систему</w:t>
            </w:r>
          </w:p>
        </w:tc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08" w:rsidRPr="00D40962" w:rsidRDefault="00805308">
            <w:pPr>
              <w:autoSpaceDE w:val="0"/>
              <w:autoSpaceDN w:val="0"/>
              <w:adjustRightInd w:val="0"/>
              <w:spacing w:after="0" w:line="240" w:lineRule="auto"/>
              <w:ind w:left="5" w:right="-10" w:firstLine="450"/>
              <w:rPr>
                <w:rFonts w:eastAsiaTheme="minorEastAsia" w:cs="Calibri"/>
              </w:rPr>
            </w:pPr>
          </w:p>
        </w:tc>
      </w:tr>
    </w:tbl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соответствии с постановлением Правительства Российской Федерации   от 19.11.2014 № 1221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утверждении Правил присвоения, изменения                 и аннулирования адресов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Постановлением Правительства Российской Федерации от 22.05.2015 № 492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 составе сведений об адресах, размещаемых    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руководствуясь Федеральным законом  от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28.12.2013 № 443-ФЗ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О Федеральной информационной адресной системе     и о внесении изменений в Федеральный закон </w:t>
      </w:r>
      <w:r w:rsidRPr="00805308">
        <w:rPr>
          <w:rFonts w:ascii="Times New Roman" w:hAnsi="Times New Roman"/>
          <w:color w:val="0C0C0C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05308">
        <w:rPr>
          <w:rFonts w:ascii="Times New Roman" w:hAnsi="Times New Roman"/>
          <w:color w:val="0C0C0C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 целях приведения адресного хозяйства объектов недвижимости в соответствие              с проведенной инвентаризацией, Администрация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C0C0C"/>
          <w:sz w:val="28"/>
          <w:szCs w:val="28"/>
        </w:rPr>
        <w:t>постановляет: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1.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Принять результаты проведенной инвентаризации 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Сальского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района Ростовской области.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2.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Внести изменения в ранее присвоенные адреса объектов недвижимого имущества, расположенных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 Ростовской области в Федеральную информационную систему (ФИАС), согласно приложению к настоящему постановлению.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3.  </w:t>
      </w:r>
      <w:r>
        <w:rPr>
          <w:rFonts w:ascii="Times New Roman CYR" w:hAnsi="Times New Roman CYR" w:cs="Times New Roman CYR"/>
          <w:color w:val="0C0C0C"/>
          <w:sz w:val="28"/>
          <w:szCs w:val="28"/>
        </w:rPr>
        <w:t>Настоящее постановление вступает в силу со дня его принятия.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C0C0C"/>
          <w:sz w:val="28"/>
          <w:szCs w:val="28"/>
        </w:rPr>
      </w:pPr>
      <w:r w:rsidRPr="00805308">
        <w:rPr>
          <w:rFonts w:ascii="Times New Roman CYR" w:hAnsi="Times New Roman CYR" w:cs="Times New Roman CYR"/>
          <w:color w:val="0C0C0C"/>
          <w:sz w:val="28"/>
          <w:szCs w:val="28"/>
        </w:rPr>
        <w:t xml:space="preserve">        4. </w:t>
      </w:r>
      <w:proofErr w:type="gramStart"/>
      <w:r>
        <w:rPr>
          <w:rFonts w:ascii="Times New Roman CYR" w:hAnsi="Times New Roman CYR" w:cs="Times New Roman CYR"/>
          <w:color w:val="0C0C0C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выполнением настоящего постановления оставляю за собой.</w:t>
      </w:r>
    </w:p>
    <w:p w:rsidR="00805308" w:rsidRPr="00805308" w:rsidRDefault="00805308" w:rsidP="00805308">
      <w:pPr>
        <w:tabs>
          <w:tab w:val="left" w:pos="547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Глава Администрации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  <w:r w:rsidRPr="00805308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Ю.М.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Штельман</w:t>
      </w:r>
      <w:proofErr w:type="spellEnd"/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подготовил: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ascii="Times New Roman CYR" w:hAnsi="Times New Roman CYR" w:cs="Times New Roman CYR"/>
          <w:sz w:val="16"/>
          <w:szCs w:val="16"/>
        </w:rPr>
      </w:pPr>
      <w:r w:rsidRPr="00805308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 CYR" w:hAnsi="Times New Roman CYR" w:cs="Times New Roman CYR"/>
          <w:sz w:val="16"/>
          <w:szCs w:val="16"/>
        </w:rPr>
        <w:t>специалист Гусева А.Ю.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063DDB" w:rsidRPr="00805308" w:rsidRDefault="00063DDB" w:rsidP="00805308">
      <w:pPr>
        <w:autoSpaceDE w:val="0"/>
        <w:autoSpaceDN w:val="0"/>
        <w:adjustRightInd w:val="0"/>
        <w:spacing w:after="0" w:line="240" w:lineRule="auto"/>
        <w:ind w:left="120" w:right="245"/>
        <w:jc w:val="both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Приложение к постановлению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color w:val="0C0C0C"/>
          <w:sz w:val="16"/>
          <w:szCs w:val="16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16"/>
          <w:szCs w:val="16"/>
        </w:rPr>
        <w:t xml:space="preserve"> сельского поселения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C0C0C"/>
          <w:sz w:val="16"/>
          <w:szCs w:val="16"/>
        </w:rPr>
      </w:pPr>
      <w:r>
        <w:rPr>
          <w:rFonts w:ascii="Times New Roman CYR" w:hAnsi="Times New Roman CYR" w:cs="Times New Roman CYR"/>
          <w:color w:val="0C0C0C"/>
          <w:sz w:val="16"/>
          <w:szCs w:val="16"/>
        </w:rPr>
        <w:t>от 28.12.2023 №  2</w:t>
      </w:r>
      <w:r w:rsidR="00D40962">
        <w:rPr>
          <w:rFonts w:ascii="Times New Roman CYR" w:hAnsi="Times New Roman CYR" w:cs="Times New Roman CYR"/>
          <w:color w:val="0C0C0C"/>
          <w:sz w:val="16"/>
          <w:szCs w:val="16"/>
        </w:rPr>
        <w:t>15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>Перечень</w:t>
      </w:r>
    </w:p>
    <w:p w:rsid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C0C0C"/>
          <w:sz w:val="28"/>
          <w:szCs w:val="28"/>
        </w:rPr>
      </w:pPr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адресных объектов на территории </w:t>
      </w:r>
      <w:proofErr w:type="spellStart"/>
      <w:r>
        <w:rPr>
          <w:rFonts w:ascii="Times New Roman CYR" w:hAnsi="Times New Roman CYR" w:cs="Times New Roman CYR"/>
          <w:color w:val="0C0C0C"/>
          <w:sz w:val="28"/>
          <w:szCs w:val="28"/>
        </w:rPr>
        <w:t>Гигантовского</w:t>
      </w:r>
      <w:proofErr w:type="spellEnd"/>
      <w:r>
        <w:rPr>
          <w:rFonts w:ascii="Times New Roman CYR" w:hAnsi="Times New Roman CYR" w:cs="Times New Roman CYR"/>
          <w:color w:val="0C0C0C"/>
          <w:sz w:val="28"/>
          <w:szCs w:val="28"/>
        </w:rPr>
        <w:t xml:space="preserve"> сельского поселения, подлежащих изменению в Федеральной информационной адресной системе по результатам проведения инвентаризации.</w:t>
      </w:r>
    </w:p>
    <w:p w:rsidR="00805308" w:rsidRPr="00805308" w:rsidRDefault="00805308" w:rsidP="008053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11340" w:type="dxa"/>
        <w:tblInd w:w="-1168" w:type="dxa"/>
        <w:tblLayout w:type="fixed"/>
        <w:tblLook w:val="0000"/>
      </w:tblPr>
      <w:tblGrid>
        <w:gridCol w:w="992"/>
        <w:gridCol w:w="2836"/>
        <w:gridCol w:w="1559"/>
        <w:gridCol w:w="4111"/>
        <w:gridCol w:w="1842"/>
      </w:tblGrid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spacing w:after="0" w:line="100" w:lineRule="atLeast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40962">
              <w:rPr>
                <w:rFonts w:ascii="Times New Roman" w:eastAsiaTheme="minorEastAsia" w:hAnsi="Times New Roman"/>
                <w:b/>
                <w:sz w:val="20"/>
                <w:szCs w:val="28"/>
              </w:rPr>
              <w:t>п</w:t>
            </w:r>
            <w:proofErr w:type="spellEnd"/>
            <w:proofErr w:type="gramEnd"/>
            <w:r w:rsidRPr="00D40962">
              <w:rPr>
                <w:rFonts w:ascii="Times New Roman" w:eastAsiaTheme="minorEastAsia" w:hAnsi="Times New Roman"/>
                <w:b/>
                <w:sz w:val="20"/>
                <w:szCs w:val="28"/>
              </w:rPr>
              <w:t>/</w:t>
            </w:r>
            <w:proofErr w:type="spellStart"/>
            <w:r w:rsidRPr="00D40962">
              <w:rPr>
                <w:rFonts w:ascii="Times New Roman" w:eastAsiaTheme="minorEastAsia" w:hAnsi="Times New Roman"/>
                <w:b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spacing w:after="0" w:line="100" w:lineRule="atLeast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b/>
                <w:sz w:val="24"/>
                <w:szCs w:val="24"/>
              </w:rPr>
              <w:t>Объект недвижимости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713820" w:rsidRDefault="00805308" w:rsidP="0080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Уникальный номер реестровой записи;</w:t>
            </w:r>
          </w:p>
          <w:p w:rsidR="00805308" w:rsidRPr="00D40962" w:rsidRDefault="00805308" w:rsidP="00805308">
            <w:pPr>
              <w:spacing w:after="0" w:line="100" w:lineRule="atLeas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Уникальный номер адреса объекта адресации </w:t>
            </w:r>
            <w:proofErr w:type="gramStart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71382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713820" w:rsidRDefault="00805308" w:rsidP="008053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Кадастровый номер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Заречная, дом 54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snapToGrid w:val="0"/>
              <w:spacing w:after="0" w:line="10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606504121010000002120010000000000;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bd78b353-6feb-46d3-a35c-2e48922b26a6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F25A2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3 корпус</w:t>
            </w:r>
            <w:proofErr w:type="gram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606504121010000001820138000000000;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75658424-42ba-4e8a-a0fa-5632bb3cdcf0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6 корпус 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 xml:space="preserve">606504121010000001820139000000000; 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3ac518ee-1ebc-4fb8-b0c6-cf6b2d35b4f6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8B133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606504121010000001820005000000000;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3a05873d-6e59-4cbd-9780-85f1438c1a7c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9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606504121010000001820007000000000;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84167bed-6dd0-4745-a8ed-37a0eecb43fd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606504121010000001820008000000000;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729246be-2bc7-475d-af79-0dcb0198dd6d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5C46F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606504121010000001820010000000000;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ec130574-564f-4979-ace0-1b434074a7e8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606504121010000001820012000000000;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4ab80613-1686-4e0e-bdea-d151ca528fda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21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606504121010000001820019000000000;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d4b25308-ae47-4053-bf55-2be375710e45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22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606504121010000001820020000000000;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6c0d7dc1-9866-468a-832e-7d971233c750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24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606504121010000001820022000000000;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433a245a-aeca-49ac-8be5-7c0b4bf2ccfd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5C46F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30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606504121010000001820028000000000;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ad421e40-c137-4553-8bf3-21b8a21fe3fb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35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606504121010000001820033000000000;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550ecb40-7894-4c67-84e7-738b9f929de7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48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606504121010000001820046000000000;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ed260932-d083-4564-a9ec-a55f37c88198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49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606504121010000001820047000000000;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e89b1004-ccd2-4f84-b44c-513faa4b7320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52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606504121010000001820050000000000;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545c27e9-a2aa-4b2a-af38-82f7ac9c3a17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54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606504121010000001820052000000000;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609a46fa-5f2f-4d08-8924-c642e4a7ecc4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56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606504121010000001820054000000000;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4e01c8d0-9f50-47c9-84f4-12f0a15ff2e4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61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606504121010000001820059000000000;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29971a61-b7f9-4114-9e1e-e6073c138e0a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63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606504121010000001820061000000000;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6b7a9086-cf36-41b1-8ca7-5a93c9ed677c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64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606504121010000001820062000000000;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5ee10b7b-d775-42e4-87a0-fe93da26f8c0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72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606504121010000001820070000000000;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0221ae46-9bff-4fec-b393-895b782baeb2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75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606504121010000001820073000000000;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dafa9526-f603-4f37-8bd0-cafc06bda120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86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606504121010000001820084000000000;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80c86cac-82bc-4f1c-99d1-c727cfa57aa9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A709CD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поселок Гигант, улица Железнодорожная, дом 91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606504121010000001820089000000000;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bf94b61d-dc06-42c4-a4da-bee45640a037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93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606504121010000001820091000000000;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4b85954e-8428-4529-8dd2-150c6d804dbb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95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606504121010000001820093000000000;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36016f9c-36cb-425c-bc19-382e2ce8f6c5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97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606504121010000001820095000000000;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c0325e6e-64ba-431b-b06d-388452b2e3b0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606504121010000001820097000000000;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74874eaf-1aff-4908-bf4c-03f9d9fa3998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Железнодорожная, дом 101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606504121010000001820099000000000;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f870ccd8-7001-46ec-a56c-fd4511589642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606504121010000001820101000000000;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ce2044e6-65aa-4e2b-b238-3ae96341b0b3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606504121010000001820102000000000;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f62d5a28-76a5-44dc-a3e3-a3ebb4e6f41a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606504121010000001820103000000000;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69a13ad1-6fc9-4d6b-9cf7-79db523015f2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606504121010000001820104000000000;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a0d5194a-b526-4c43-8b48-83d68216a363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Железнодорожная, дом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107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606504121010000001820105000000000;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8d135dbc-fc4d-4a33-99aa-aac010c092e4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606504121010000001820106000000000;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7b340439-00ac-439c-81b2-dd6b8c2cd48d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109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606504121010000001820107000000000;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334700f5-d401-4500-9f98-9439cc8e2ee4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110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606504121010000001820108000000000;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515cdb65-dc42-4d78-ba03-839cb177cf65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111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606504121010000001820109000000000;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01fe400a-6024-4e80-b0bb-a87175e9658d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Железнодорожная, дом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112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606504121010000001820110000000000;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400a1d0b-1e09-4dd2-b2f4-9f187984a95d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114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606504121010000001820112000000000;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74094ea1-94e0-4cab-aa77-c0a9b7bc5185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116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606504121010000001820114000000000;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8753e026-466a-4b01-9759-e817e3741338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118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606504121010000001820116000000000;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6678bf82-6b74-41d2-8ac0-6be14b146039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119 корпус а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606504121010000001820140000000000;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5ff8d4ff-b166-40a4-ae41-a72666c89904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Железнодорожная, дом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120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606504121010000001820118000000000;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f122ed83-0523-42a6-a200-cefd71961a8d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122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606504121010000001820120000000000;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9ffa0a51-c803-4bc1-a27a-d7c22d4f7630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3A5335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124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606504121010000001820122000000000;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360ac065-5a89-4d79-bc8f-514287e38252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126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606504121010000001820124000000000;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40ae7885-554a-407c-a096-c6f1a19e418c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484016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128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606504121010000001820126000000000;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fe006d4e-3d8f-445a-898f-2f3b3a9a9740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484016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Железнодорожная, дом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130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606504121010000001820128000000000;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87229f21-2528-4ab8-9791-b72846459103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132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606504121010000001820130000000000;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8c3a5394-4044-49c7-8d2c-d141cceb8b9c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134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606504121010000001820132000000000;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f350f6a1-c399-4999-af8f-42c0a3e0a4a3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136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606504121010000001820134000000000;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13592897-fde5-437e-a206-466e00fe670b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Железнодорожная, дом 138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606504121010000001820136000000000;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689e1ca8-2040-40da-9536-7268558f3082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Донецкая, дом 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606504121010000001720003000000000;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4bf969df-7476-4eb0-b401-25bd90bac9a6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Донецкая, дом 39 </w:t>
            </w:r>
            <w:proofErr w:type="gram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корпус б</w:t>
            </w:r>
            <w:proofErr w:type="gramEnd"/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606504121010000001720102000000000;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8706e886-1266-4adb-af07-c8fadd767bbd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Донецкая, дом 43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606504121010000001720021000000000;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fd3fafd1-a4fe-4bda-86ba-4e5305c86072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484016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Донецкая, здание 37-а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Здание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606504121010000001720109000000000;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3596750c-1bf0-47de-8afb-00d39aadeccb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484016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Дачная, дом 16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606504121010000001620014000000000;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368eb447-7b06-4c1d-9827-e7d45ac3a7ae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2D1D8C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Российская Федерация, 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Дачная, дом 60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606504121010000001620001000000000;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8e043ac8-b227-42de-a9b8-e9241cf4b0e1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484016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поселок Гигант, улица Дачная, дом 62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606504121010000001620002000000000;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dd251583-5224-4f8d-abb0-9f5ca431c14c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Дачная, дом 64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606504121010000001620003000000000;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38f6eee4-f528-4855-b9c5-ea95aec8db68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Дачная, дом 66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606504121010000001620004000000000;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bfb19ea7-6e1b-45bf-bdac-cd43bec2aab7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15F0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Дачная, дом 77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606504121010000001620005000000000;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3e41d860-ac78-4750-8928-140bdfb1f361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Горького, дом 1б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606504121010000001420010000000000;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e1e10fc4-325c-4971-a41f-5a9ba8680f15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Горького, дом 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606504121010000001420008000000000;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b4d3997a-645c-4fbc-99d1-09daaae64314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15F0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Горького, дом 13а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606504121010000001420012000000000;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9dce66e8-9e1b-4472-9f2c-668f09394bba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22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606504121010000001220020000000000;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4266d21b-a03d-46f0-83dd-9397bad66cb2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15F0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53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606504121010000001220051000000000;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eecee53a-523b-4846-8278-edc3cd6db2d4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55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606504121010000001220053000000000;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20fc6902-6731-415f-8466-2088a4d3a3a0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56 корпус а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606504121010000001220123000000000;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0e65994a-bf5a-4978-9157-6440ff7b12c0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73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606504121010000001220071000000000;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05f4e2e8-199e-41b0-9c79-b484b73137b2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87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606504121010000001220085000000000;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7f035df9-c538-40bf-a262-6e02e6d64cf8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15F09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Гигантовская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дом 105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606504121010000001220103000000000;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ba29b48b-c99d-4e17-9655-10246d3ee87c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Герцена, дом 2 корпус а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606504121010000001120025000000000;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c4745dab-0e4a-4504-8f3f-8e6cefdc00a0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Герцена, дом 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606504121010000001120008000000000;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fa68195f-334f-4c64-8453-a5e953297855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Герцена, дом 10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606504121010000001120010000000000;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2c5be041-2fce-4e2f-be65-5351a28d5fde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1496B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Гагарина, дом 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606504121010000000920003000000000;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fff0b0da-427d-46af-97fe-73bfc8286007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1496B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9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606504121010000000920008000000000;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da6e8678-6300-48d2-ab1a-9fb9e48ac39b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11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606504121010000000920010000000000;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d3d196b4-e699-496b-b144-6b2ea2c06e24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1496B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27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606504121010000000920026000000000;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6d47e074-0efe-4a14-8b56-a24e9b7bd081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1496B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29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606504121010000000920028000000000;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8ea0222a-d146-482c-8cfe-1f979147049b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1496B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30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606504121010000000920029000000000;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558935c6-938d-4dc4-b403-a9ad0badf76f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32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606504121010000000920031000000000;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527a51e0-14bc-404b-bf05-b45f3d89799e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45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606504121010000000920044000000000;</w:t>
            </w:r>
            <w:r w:rsidRPr="00D40962">
              <w:rPr>
                <w:rFonts w:asciiTheme="minorHAnsi" w:eastAsiaTheme="minorEastAsia" w:hAnsiTheme="minorHAnsi" w:cstheme="minorBidi"/>
              </w:rPr>
              <w:br/>
            </w: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6b9b88ff-7497-4bef-86cb-34e2669e02d6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47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606504121010000000920046000000000;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a7b448e8-d2fc-41eb-b551-9b51acacb933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48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606504121010000000920047000000000;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c77c4507-58d2-49fc-9050-f5c810025fdf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50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606504121010000000920049000000000;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cee7f70e-a763-48a2-8b58-cfb5cad2acb6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52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606504121010000000920051000000000;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bcd63bba-7783-4aa8-9cdf-9952a0e227ae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Гагарина, дом 65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606504121010000000920064000000000;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353a6e9d-baa7-4cb5-96a1-a8ccc13f30e6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18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606504121010000000820022000000000;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8d93c65b-2bf0-4ca7-9f71-3257054f6b12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33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606504121010000000820036000000000;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ca565fe5-feb2-4f08-87af-128e3c389664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36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606504121010000000820039000000000;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9f2bd8f8-c53a-4a94-9a03-f567ee2567ad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52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606504121010000000820055000000000;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5ca6f89b-764a-4404-8c66-6236b4cbcb91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53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606504121010000000820056000000000;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9f120873-a8b7-4b53-ab3b-1cb43d4323d3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B8157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69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606504121010000000820070000000000;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336bdcd1-6999-4d35-88e8-9151d4580a06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70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606504121010000000820071000000000;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e25e4f54-46f2-40f3-ab8c-5da4d0b77cf2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84C2F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Восточная, дом 72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606504121010000000820073000000000;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e4c43953-ccca-4e87-a744-3da6ae29214b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84C2F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15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606504121010000000720012000000000;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e2c838d0-b1a7-4575-acd1-08c04147ce35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16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606504121010000000720013000000000;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043e473b-46f7-4b90-ab9b-1fae957135af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84C2F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, поселок Гигант, улица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Вокзальная, дом 17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606504121010000000720014000000000;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c9c40eeb-ba9f-4522-84f1-198dcbc65c0e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42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606504121010000000720039000000000;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500599cf-1673-468c-b55d-04d3ff36c050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48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606504121010000000720045000000000;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ab2587ff-946b-4176-80d5-efe3a2e59768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58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606504121010000000720057000000000;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5bffab17-4fb4-481d-b39f-773c9cc8197c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2F7E43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100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606504121010000000720097000000000;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2a25e069-1d88-4698-b6f2-20862317d127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9F6E40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102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606504121010000000720099000000000;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750caac0-f128-4a67-aa1c-ebb453e8c3a7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  <w:tr w:rsidR="00805308" w:rsidRPr="00D40962" w:rsidTr="00805308">
        <w:trPr>
          <w:trHeight w:val="141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2F7E43" w:rsidRDefault="00805308" w:rsidP="00805308">
            <w:pPr>
              <w:pStyle w:val="1"/>
              <w:numPr>
                <w:ilvl w:val="0"/>
                <w:numId w:val="9"/>
              </w:num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40962">
              <w:rPr>
                <w:rFonts w:ascii="Times New Roman" w:eastAsiaTheme="minorEastAsia" w:hAnsi="Times New Roman"/>
                <w:color w:val="292C2F"/>
                <w:sz w:val="24"/>
                <w:szCs w:val="24"/>
              </w:rPr>
              <w:t xml:space="preserve">Российская Федерация,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Ростовская область, муниципальный район Сальский, сельское </w:t>
            </w:r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 xml:space="preserve">поселение </w:t>
            </w:r>
            <w:proofErr w:type="spellStart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Гигантовское</w:t>
            </w:r>
            <w:proofErr w:type="spellEnd"/>
            <w:r w:rsidRPr="00D40962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, поселок Гигант, улица Вокзальная, дом 104</w:t>
            </w: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308" w:rsidRPr="00D40962" w:rsidRDefault="00805308" w:rsidP="00805308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D4096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606504121010000000720101000000000;</w:t>
            </w:r>
          </w:p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  <w:lang w:val="en-US"/>
              </w:rPr>
              <w:t>479da6a6-89c9-428e-bc23-5c46ad893e0d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308" w:rsidRPr="00D40962" w:rsidRDefault="00805308" w:rsidP="00805308">
            <w:pPr>
              <w:snapToGrid w:val="0"/>
              <w:spacing w:after="0" w:line="100" w:lineRule="atLeast"/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</w:pPr>
            <w:r w:rsidRPr="00D40962">
              <w:rPr>
                <w:rFonts w:ascii="Roboto" w:eastAsiaTheme="minorEastAsia" w:hAnsi="Roboto" w:cstheme="minorBidi"/>
                <w:color w:val="2D2F39"/>
                <w:sz w:val="21"/>
                <w:szCs w:val="21"/>
                <w:shd w:val="clear" w:color="auto" w:fill="FFFFFF"/>
              </w:rPr>
              <w:t>Нет кадастрового номера</w:t>
            </w:r>
          </w:p>
        </w:tc>
      </w:tr>
    </w:tbl>
    <w:p w:rsidR="00805308" w:rsidRPr="002F7E43" w:rsidRDefault="00805308" w:rsidP="00805308">
      <w:pPr>
        <w:rPr>
          <w:b/>
          <w:lang w:val="en-US"/>
        </w:rPr>
      </w:pPr>
    </w:p>
    <w:p w:rsidR="00805308" w:rsidRPr="002F7E43" w:rsidRDefault="00805308" w:rsidP="00805308">
      <w:pPr>
        <w:rPr>
          <w:b/>
          <w:lang w:val="en-US"/>
        </w:rPr>
      </w:pPr>
    </w:p>
    <w:p w:rsidR="00805308" w:rsidRPr="002F7E43" w:rsidRDefault="00805308" w:rsidP="00805308">
      <w:pPr>
        <w:rPr>
          <w:lang w:val="en-US"/>
        </w:rPr>
      </w:pPr>
    </w:p>
    <w:p w:rsidR="00805308" w:rsidRPr="002F7E43" w:rsidRDefault="00805308" w:rsidP="00805308">
      <w:pPr>
        <w:rPr>
          <w:lang w:val="en-US"/>
        </w:rPr>
      </w:pPr>
    </w:p>
    <w:p w:rsidR="00805308" w:rsidRPr="002F7E43" w:rsidRDefault="00805308" w:rsidP="00805308">
      <w:pPr>
        <w:rPr>
          <w:lang w:val="en-US"/>
        </w:rPr>
      </w:pPr>
    </w:p>
    <w:p w:rsidR="00BC1EE0" w:rsidRPr="00805308" w:rsidRDefault="00BC1EE0" w:rsidP="00805308">
      <w:pPr>
        <w:rPr>
          <w:szCs w:val="24"/>
          <w:lang w:val="en-US"/>
        </w:rPr>
      </w:pPr>
    </w:p>
    <w:sectPr w:rsidR="00BC1EE0" w:rsidRPr="00805308" w:rsidSect="00BC1EE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Roboto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0855E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</w:lvl>
  </w:abstractNum>
  <w:abstractNum w:abstractNumId="2">
    <w:nsid w:val="03185F9B"/>
    <w:multiLevelType w:val="hybridMultilevel"/>
    <w:tmpl w:val="373A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BE0530"/>
    <w:multiLevelType w:val="hybridMultilevel"/>
    <w:tmpl w:val="4278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116539"/>
    <w:multiLevelType w:val="hybridMultilevel"/>
    <w:tmpl w:val="FF3E8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85D66"/>
    <w:multiLevelType w:val="hybridMultilevel"/>
    <w:tmpl w:val="B1C43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E0B28"/>
    <w:multiLevelType w:val="hybridMultilevel"/>
    <w:tmpl w:val="3E94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78711A"/>
    <w:multiLevelType w:val="hybridMultilevel"/>
    <w:tmpl w:val="91F02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BD780C"/>
    <w:multiLevelType w:val="hybridMultilevel"/>
    <w:tmpl w:val="684A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EE0"/>
    <w:rsid w:val="00063DDB"/>
    <w:rsid w:val="00805308"/>
    <w:rsid w:val="009E44AB"/>
    <w:rsid w:val="00A2259B"/>
    <w:rsid w:val="00BC1EE0"/>
    <w:rsid w:val="00D40962"/>
    <w:rsid w:val="00FD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A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5308"/>
    <w:pPr>
      <w:suppressAutoHyphens/>
      <w:ind w:left="720"/>
    </w:pPr>
    <w:rPr>
      <w:rFonts w:eastAsia="SimSun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Gidi</cp:lastModifiedBy>
  <cp:revision>3</cp:revision>
  <cp:lastPrinted>2023-12-26T06:27:00Z</cp:lastPrinted>
  <dcterms:created xsi:type="dcterms:W3CDTF">2023-12-28T07:42:00Z</dcterms:created>
  <dcterms:modified xsi:type="dcterms:W3CDTF">2023-12-28T11:26:00Z</dcterms:modified>
</cp:coreProperties>
</file>