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1" w:rsidRPr="00724FBC" w:rsidRDefault="00E50747" w:rsidP="00C037C6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FBC" w:rsidRPr="00724FBC">
        <w:rPr>
          <w:sz w:val="28"/>
          <w:szCs w:val="28"/>
        </w:rPr>
        <w:t>Российская Федерация</w:t>
      </w:r>
    </w:p>
    <w:p w:rsidR="00DD5F41" w:rsidRPr="00724FBC" w:rsidRDefault="001C31BF" w:rsidP="001C31BF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  <w:r w:rsidR="00724FBC">
        <w:rPr>
          <w:sz w:val="28"/>
          <w:szCs w:val="28"/>
        </w:rPr>
        <w:t>Сальского района</w:t>
      </w:r>
    </w:p>
    <w:p w:rsidR="00DD5F41" w:rsidRPr="00724FBC" w:rsidRDefault="001C31BF" w:rsidP="00C037C6">
      <w:pPr>
        <w:pBdr>
          <w:bottom w:val="single" w:sz="12" w:space="1" w:color="auto"/>
        </w:pBd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DD5F41" w:rsidRPr="00782572" w:rsidRDefault="00DD5F41" w:rsidP="0016190B">
      <w:pPr>
        <w:ind w:right="-54"/>
        <w:jc w:val="center"/>
        <w:rPr>
          <w:b/>
          <w:sz w:val="16"/>
          <w:szCs w:val="16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DD5F41" w:rsidRDefault="000B21DD" w:rsidP="00C037C6">
      <w:pPr>
        <w:ind w:right="245"/>
        <w:jc w:val="center"/>
        <w:rPr>
          <w:sz w:val="20"/>
          <w:szCs w:val="20"/>
        </w:rPr>
      </w:pPr>
      <w:r w:rsidRPr="00BE27D7">
        <w:rPr>
          <w:sz w:val="32"/>
          <w:szCs w:val="32"/>
        </w:rPr>
        <w:t>ПОСТАНОВЛЕНИЕ</w:t>
      </w:r>
    </w:p>
    <w:p w:rsidR="00BE27D7" w:rsidRPr="00BE27D7" w:rsidRDefault="00BE27D7" w:rsidP="00C037C6">
      <w:pPr>
        <w:ind w:right="245"/>
        <w:jc w:val="center"/>
        <w:rPr>
          <w:sz w:val="20"/>
          <w:szCs w:val="20"/>
        </w:rPr>
      </w:pPr>
    </w:p>
    <w:p w:rsidR="00DD5F41" w:rsidRDefault="00783BB1" w:rsidP="00C037C6">
      <w:pPr>
        <w:ind w:left="120" w:right="245"/>
        <w:rPr>
          <w:sz w:val="28"/>
          <w:szCs w:val="28"/>
        </w:rPr>
      </w:pPr>
      <w:r>
        <w:rPr>
          <w:sz w:val="28"/>
          <w:szCs w:val="28"/>
        </w:rPr>
        <w:t>30.11.</w:t>
      </w:r>
      <w:r w:rsidR="007B0BEE">
        <w:rPr>
          <w:sz w:val="28"/>
          <w:szCs w:val="28"/>
        </w:rPr>
        <w:t>2023</w:t>
      </w:r>
      <w:r w:rsidR="001C31BF" w:rsidRPr="001677AF">
        <w:rPr>
          <w:sz w:val="28"/>
          <w:szCs w:val="28"/>
        </w:rPr>
        <w:t>г.</w:t>
      </w:r>
      <w:r w:rsidR="00332958">
        <w:rPr>
          <w:sz w:val="28"/>
          <w:szCs w:val="28"/>
        </w:rPr>
        <w:t xml:space="preserve"> </w:t>
      </w:r>
      <w:r w:rsidR="00DD5F41" w:rsidRPr="00363C63">
        <w:rPr>
          <w:sz w:val="28"/>
          <w:szCs w:val="28"/>
        </w:rPr>
        <w:t xml:space="preserve">            </w:t>
      </w:r>
      <w:r w:rsidR="00DD5F41" w:rsidRPr="00363C63">
        <w:rPr>
          <w:sz w:val="28"/>
          <w:szCs w:val="28"/>
        </w:rPr>
        <w:tab/>
        <w:t xml:space="preserve">                 </w:t>
      </w:r>
      <w:r w:rsidR="00332958">
        <w:rPr>
          <w:sz w:val="28"/>
          <w:szCs w:val="28"/>
        </w:rPr>
        <w:t xml:space="preserve">                  </w:t>
      </w:r>
      <w:r w:rsidR="00DD5F41" w:rsidRPr="00363C6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DD5F41" w:rsidRPr="00363C63">
        <w:rPr>
          <w:sz w:val="28"/>
          <w:szCs w:val="28"/>
        </w:rPr>
        <w:t xml:space="preserve">      </w:t>
      </w:r>
      <w:r w:rsidR="00DD5F41" w:rsidRPr="001677AF">
        <w:rPr>
          <w:sz w:val="28"/>
          <w:szCs w:val="28"/>
        </w:rPr>
        <w:t>№</w:t>
      </w:r>
      <w:r w:rsidR="006A40A3">
        <w:rPr>
          <w:sz w:val="28"/>
          <w:szCs w:val="28"/>
        </w:rPr>
        <w:t xml:space="preserve"> </w:t>
      </w:r>
      <w:r>
        <w:rPr>
          <w:sz w:val="28"/>
          <w:szCs w:val="28"/>
        </w:rPr>
        <w:t>182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A261BF" w:rsidRDefault="00BE27D7" w:rsidP="00C037C6">
      <w:pPr>
        <w:ind w:left="120" w:right="245"/>
        <w:jc w:val="center"/>
        <w:rPr>
          <w:sz w:val="18"/>
          <w:szCs w:val="18"/>
        </w:rPr>
      </w:pPr>
      <w:r>
        <w:rPr>
          <w:sz w:val="28"/>
          <w:szCs w:val="28"/>
        </w:rPr>
        <w:t>п. Гигант</w:t>
      </w:r>
    </w:p>
    <w:p w:rsidR="00BE27D7" w:rsidRPr="00BE27D7" w:rsidRDefault="00BE27D7" w:rsidP="00C037C6">
      <w:pPr>
        <w:ind w:left="120" w:right="245"/>
        <w:jc w:val="center"/>
        <w:rPr>
          <w:sz w:val="18"/>
          <w:szCs w:val="18"/>
        </w:rPr>
      </w:pPr>
    </w:p>
    <w:p w:rsidR="001C31BF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 xml:space="preserve">О принятии в </w:t>
      </w:r>
      <w:proofErr w:type="gramStart"/>
      <w:r w:rsidRPr="0051430E"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805203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не</w:t>
      </w:r>
      <w:r w:rsidR="00892B60">
        <w:rPr>
          <w:sz w:val="28"/>
          <w:szCs w:val="28"/>
        </w:rPr>
        <w:t>движимого имущества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E22A43" w:rsidRDefault="002D3E95" w:rsidP="00E22A43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22A43">
        <w:rPr>
          <w:sz w:val="28"/>
          <w:szCs w:val="28"/>
        </w:rPr>
        <w:t>на основании решения Собрания депутатов Гигантовского сельского п</w:t>
      </w:r>
      <w:r w:rsidR="00C651A4">
        <w:rPr>
          <w:sz w:val="28"/>
          <w:szCs w:val="28"/>
        </w:rPr>
        <w:t>оселения от 27.12.2013 года № 56</w:t>
      </w:r>
      <w:r w:rsidR="00E22A43">
        <w:rPr>
          <w:sz w:val="28"/>
          <w:szCs w:val="28"/>
        </w:rPr>
        <w:t xml:space="preserve"> «Об утверждении в новой редакции Положения об учете муниципального имущества Гига</w:t>
      </w:r>
      <w:r w:rsidR="0040135D">
        <w:rPr>
          <w:sz w:val="28"/>
          <w:szCs w:val="28"/>
        </w:rPr>
        <w:t>нтовского сельского поселения»</w:t>
      </w:r>
      <w:proofErr w:type="gramStart"/>
      <w:r w:rsidR="0040135D">
        <w:rPr>
          <w:sz w:val="28"/>
          <w:szCs w:val="28"/>
        </w:rPr>
        <w:t>,р</w:t>
      </w:r>
      <w:proofErr w:type="gramEnd"/>
      <w:r w:rsidR="0040135D">
        <w:rPr>
          <w:sz w:val="28"/>
          <w:szCs w:val="28"/>
        </w:rPr>
        <w:t>ешения Собрания депутатов Гигантовского сельского поселения  от 28.04.2023 года № 96 «О принятии в муниципальную собственность муниципального образования «Гигантовское сельское поселение» не</w:t>
      </w:r>
      <w:r w:rsidR="00B97127">
        <w:rPr>
          <w:sz w:val="28"/>
          <w:szCs w:val="28"/>
        </w:rPr>
        <w:t>движимого имущества</w:t>
      </w:r>
      <w:r w:rsidR="0040135D">
        <w:rPr>
          <w:sz w:val="28"/>
          <w:szCs w:val="28"/>
        </w:rPr>
        <w:t xml:space="preserve"> из муниципального образования «Сальский район», </w:t>
      </w:r>
      <w:r w:rsidR="00C651A4" w:rsidRPr="001677AF">
        <w:rPr>
          <w:sz w:val="28"/>
          <w:szCs w:val="28"/>
        </w:rPr>
        <w:t>выписок</w:t>
      </w:r>
      <w:r w:rsidR="0040135D">
        <w:rPr>
          <w:sz w:val="28"/>
          <w:szCs w:val="28"/>
        </w:rPr>
        <w:t xml:space="preserve"> из ЕГРН</w:t>
      </w:r>
      <w:r w:rsidR="00783BB1">
        <w:rPr>
          <w:sz w:val="28"/>
          <w:szCs w:val="28"/>
        </w:rPr>
        <w:t xml:space="preserve"> от 23.11.2023 г.</w:t>
      </w:r>
    </w:p>
    <w:p w:rsidR="00A261BF" w:rsidRPr="00316D13" w:rsidRDefault="00A261BF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Default="00577988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в муниципальную собственность муницип</w:t>
      </w:r>
      <w:r w:rsidR="001C31BF">
        <w:rPr>
          <w:sz w:val="28"/>
          <w:szCs w:val="28"/>
        </w:rPr>
        <w:t>ального образования «Гигантовское сельское</w:t>
      </w:r>
      <w:r>
        <w:rPr>
          <w:sz w:val="28"/>
          <w:szCs w:val="28"/>
        </w:rPr>
        <w:t xml:space="preserve"> поселение»</w:t>
      </w:r>
      <w:r w:rsidR="00775DA6"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(внести в реестр муниципального имущества) не</w:t>
      </w:r>
      <w:r w:rsidR="00892B60">
        <w:rPr>
          <w:sz w:val="28"/>
          <w:szCs w:val="28"/>
        </w:rPr>
        <w:t xml:space="preserve">движимое имущество </w:t>
      </w:r>
      <w:r w:rsidR="00C12F5A">
        <w:rPr>
          <w:sz w:val="28"/>
          <w:szCs w:val="28"/>
        </w:rPr>
        <w:t>согласно приложению к настоящему постановлению.</w:t>
      </w:r>
    </w:p>
    <w:p w:rsidR="00EE6C43" w:rsidRDefault="00C12F5A" w:rsidP="00EE6C43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</w:t>
      </w:r>
      <w:r w:rsidR="001C31BF">
        <w:rPr>
          <w:sz w:val="28"/>
          <w:szCs w:val="28"/>
        </w:rPr>
        <w:t>не</w:t>
      </w:r>
      <w:r>
        <w:rPr>
          <w:sz w:val="28"/>
          <w:szCs w:val="28"/>
        </w:rPr>
        <w:t>движимое имущество</w:t>
      </w:r>
      <w:r w:rsidR="00045A0B">
        <w:rPr>
          <w:sz w:val="28"/>
          <w:szCs w:val="28"/>
        </w:rPr>
        <w:t>, указанное в пункте 1 настоящего постановления,</w:t>
      </w:r>
      <w:r>
        <w:rPr>
          <w:sz w:val="28"/>
          <w:szCs w:val="28"/>
        </w:rPr>
        <w:t xml:space="preserve"> в Казну.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84AD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</w:t>
      </w:r>
      <w:r w:rsidR="001C31BF">
        <w:rPr>
          <w:sz w:val="28"/>
          <w:szCs w:val="28"/>
        </w:rPr>
        <w:t xml:space="preserve">зложить на специалиста имущественных отношений </w:t>
      </w:r>
      <w:r w:rsidR="00B3618E">
        <w:rPr>
          <w:sz w:val="28"/>
          <w:szCs w:val="28"/>
        </w:rPr>
        <w:t>Гусеву А.Ю.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9344BB" w:rsidRDefault="009344BB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BF0709" w:rsidRDefault="00BF0709" w:rsidP="00C037C6">
      <w:pPr>
        <w:ind w:left="120" w:right="245"/>
        <w:jc w:val="both"/>
        <w:rPr>
          <w:sz w:val="28"/>
          <w:szCs w:val="28"/>
        </w:rPr>
      </w:pPr>
    </w:p>
    <w:p w:rsidR="001C31BF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21FF8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16190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  <w:r w:rsidR="0016190B">
        <w:rPr>
          <w:sz w:val="28"/>
          <w:szCs w:val="28"/>
        </w:rPr>
        <w:t xml:space="preserve">           </w:t>
      </w:r>
      <w:r w:rsidR="00E21FF8">
        <w:rPr>
          <w:sz w:val="28"/>
          <w:szCs w:val="28"/>
        </w:rPr>
        <w:t xml:space="preserve">           </w:t>
      </w:r>
      <w:r w:rsidR="0016190B" w:rsidRPr="0016190B">
        <w:rPr>
          <w:sz w:val="28"/>
          <w:szCs w:val="28"/>
        </w:rPr>
        <w:t xml:space="preserve">    </w:t>
      </w:r>
      <w:r w:rsidR="00E21FF8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</w:t>
      </w:r>
      <w:r w:rsidR="0016190B" w:rsidRPr="0016190B">
        <w:rPr>
          <w:sz w:val="28"/>
          <w:szCs w:val="28"/>
        </w:rPr>
        <w:t xml:space="preserve">  </w:t>
      </w:r>
    </w:p>
    <w:p w:rsidR="00A261BF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9344BB" w:rsidRPr="0071782C" w:rsidRDefault="009344BB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8B642E" w:rsidRPr="005662D0" w:rsidRDefault="008B642E" w:rsidP="008B642E">
      <w:pPr>
        <w:tabs>
          <w:tab w:val="left" w:pos="5387"/>
        </w:tabs>
        <w:ind w:left="5387"/>
        <w:jc w:val="center"/>
        <w:rPr>
          <w:sz w:val="16"/>
          <w:szCs w:val="16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9B4A29">
      <w:pPr>
        <w:tabs>
          <w:tab w:val="left" w:pos="8324"/>
        </w:tabs>
        <w:rPr>
          <w:sz w:val="28"/>
          <w:szCs w:val="28"/>
        </w:rPr>
      </w:pPr>
    </w:p>
    <w:p w:rsidR="008601D6" w:rsidRPr="009B4A29" w:rsidRDefault="008601D6" w:rsidP="009B4A29">
      <w:pPr>
        <w:rPr>
          <w:sz w:val="28"/>
          <w:szCs w:val="28"/>
        </w:rPr>
        <w:sectPr w:rsidR="008601D6" w:rsidRPr="009B4A29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8601D6" w:rsidRPr="0033136F" w:rsidRDefault="008601D6" w:rsidP="009B4A29">
      <w:pPr>
        <w:pageBreakBefore/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lastRenderedPageBreak/>
        <w:t>Приложение к постановлению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="002544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3136F">
        <w:rPr>
          <w:sz w:val="22"/>
          <w:szCs w:val="22"/>
        </w:rPr>
        <w:t>Администрации Гигантовского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33136F">
        <w:rPr>
          <w:sz w:val="22"/>
          <w:szCs w:val="22"/>
        </w:rPr>
        <w:t xml:space="preserve"> сельского поселения</w:t>
      </w:r>
    </w:p>
    <w:p w:rsidR="009B4A29" w:rsidRDefault="008601D6" w:rsidP="007B0BEE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315440">
        <w:rPr>
          <w:sz w:val="22"/>
          <w:szCs w:val="22"/>
        </w:rPr>
        <w:t xml:space="preserve">  от </w:t>
      </w:r>
      <w:r w:rsidR="007B0BEE">
        <w:rPr>
          <w:sz w:val="22"/>
          <w:szCs w:val="22"/>
        </w:rPr>
        <w:t xml:space="preserve"> </w:t>
      </w:r>
      <w:r w:rsidR="00783BB1">
        <w:rPr>
          <w:sz w:val="22"/>
          <w:szCs w:val="22"/>
        </w:rPr>
        <w:t>30.11.</w:t>
      </w:r>
      <w:r w:rsidR="007B0BEE">
        <w:rPr>
          <w:sz w:val="22"/>
          <w:szCs w:val="22"/>
        </w:rPr>
        <w:t xml:space="preserve">2023 </w:t>
      </w:r>
      <w:r w:rsidR="003C6952">
        <w:rPr>
          <w:sz w:val="22"/>
          <w:szCs w:val="22"/>
        </w:rPr>
        <w:t xml:space="preserve">№  </w:t>
      </w:r>
      <w:r w:rsidR="00783BB1">
        <w:rPr>
          <w:sz w:val="22"/>
          <w:szCs w:val="22"/>
        </w:rPr>
        <w:t>182</w:t>
      </w: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C65BEF" w:rsidP="00C65BEF">
      <w:pPr>
        <w:tabs>
          <w:tab w:val="left" w:pos="5387"/>
          <w:tab w:val="left" w:pos="7112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90E72">
        <w:rPr>
          <w:sz w:val="22"/>
          <w:szCs w:val="22"/>
        </w:rPr>
        <w:t xml:space="preserve">Перечень </w:t>
      </w:r>
      <w:r w:rsidR="009B4A29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</w:t>
      </w:r>
      <w:r w:rsidR="009B4A29">
        <w:rPr>
          <w:sz w:val="22"/>
          <w:szCs w:val="22"/>
        </w:rPr>
        <w:t>,</w:t>
      </w:r>
    </w:p>
    <w:p w:rsidR="009B4A29" w:rsidRDefault="00C65BEF" w:rsidP="00254460">
      <w:pPr>
        <w:tabs>
          <w:tab w:val="left" w:pos="5387"/>
          <w:tab w:val="left" w:pos="71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подлежащего внесению в реестр и принятию в казну Муниципального образования «Гигантовское сельское поселение»</w:t>
      </w: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tbl>
      <w:tblPr>
        <w:tblpPr w:leftFromText="180" w:rightFromText="180" w:horzAnchor="margin" w:tblpY="2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196"/>
        <w:gridCol w:w="2563"/>
        <w:gridCol w:w="2278"/>
        <w:gridCol w:w="2535"/>
        <w:gridCol w:w="2053"/>
        <w:gridCol w:w="1959"/>
      </w:tblGrid>
      <w:tr w:rsidR="003C6952" w:rsidRPr="00BE27D7" w:rsidTr="00783BB1">
        <w:tc>
          <w:tcPr>
            <w:tcW w:w="666" w:type="dxa"/>
            <w:vAlign w:val="center"/>
          </w:tcPr>
          <w:p w:rsidR="003C6952" w:rsidRPr="00876CDE" w:rsidRDefault="003C6952" w:rsidP="00667D50">
            <w:pPr>
              <w:pStyle w:val="a6"/>
            </w:pPr>
            <w:r w:rsidRPr="00876CDE">
              <w:t>№</w:t>
            </w:r>
          </w:p>
          <w:p w:rsidR="003C6952" w:rsidRPr="00876CDE" w:rsidRDefault="003C6952" w:rsidP="00667D50">
            <w:pPr>
              <w:pStyle w:val="a6"/>
            </w:pPr>
            <w:proofErr w:type="spellStart"/>
            <w:proofErr w:type="gramStart"/>
            <w:r w:rsidRPr="00876CDE">
              <w:t>п</w:t>
            </w:r>
            <w:proofErr w:type="spellEnd"/>
            <w:proofErr w:type="gramEnd"/>
            <w:r w:rsidRPr="00876CDE">
              <w:t>/</w:t>
            </w:r>
            <w:proofErr w:type="spellStart"/>
            <w:r w:rsidRPr="00876CDE">
              <w:t>п</w:t>
            </w:r>
            <w:proofErr w:type="spellEnd"/>
          </w:p>
        </w:tc>
        <w:tc>
          <w:tcPr>
            <w:tcW w:w="3196" w:type="dxa"/>
          </w:tcPr>
          <w:p w:rsidR="003C6952" w:rsidRPr="00876CDE" w:rsidRDefault="003C6952" w:rsidP="00667D50">
            <w:pPr>
              <w:pStyle w:val="a6"/>
            </w:pPr>
            <w:r w:rsidRPr="00876CDE">
              <w:t>Наименование</w:t>
            </w:r>
          </w:p>
          <w:p w:rsidR="003C6952" w:rsidRPr="00876CDE" w:rsidRDefault="003C6952" w:rsidP="00667D50">
            <w:pPr>
              <w:pStyle w:val="a6"/>
            </w:pPr>
            <w:r w:rsidRPr="00876CDE">
              <w:t>имущества</w:t>
            </w:r>
          </w:p>
        </w:tc>
        <w:tc>
          <w:tcPr>
            <w:tcW w:w="2563" w:type="dxa"/>
          </w:tcPr>
          <w:p w:rsidR="003C6952" w:rsidRPr="00876CDE" w:rsidRDefault="003C6952" w:rsidP="00667D50">
            <w:pPr>
              <w:pStyle w:val="a6"/>
            </w:pPr>
            <w:r w:rsidRPr="00876CDE">
              <w:t>Адрес</w:t>
            </w:r>
          </w:p>
          <w:p w:rsidR="003C6952" w:rsidRPr="00876CDE" w:rsidRDefault="003C6952" w:rsidP="00667D50">
            <w:pPr>
              <w:pStyle w:val="a6"/>
            </w:pPr>
            <w:r w:rsidRPr="00876CDE">
              <w:t>(местоположение)</w:t>
            </w:r>
          </w:p>
        </w:tc>
        <w:tc>
          <w:tcPr>
            <w:tcW w:w="2278" w:type="dxa"/>
          </w:tcPr>
          <w:p w:rsidR="003C6952" w:rsidRPr="00876CDE" w:rsidRDefault="003C6952" w:rsidP="00667D50">
            <w:pPr>
              <w:pStyle w:val="a6"/>
            </w:pPr>
            <w:r w:rsidRPr="00876CDE">
              <w:t>Дата возникновения права собственности на имущество</w:t>
            </w:r>
          </w:p>
        </w:tc>
        <w:tc>
          <w:tcPr>
            <w:tcW w:w="2535" w:type="dxa"/>
          </w:tcPr>
          <w:p w:rsidR="003C6952" w:rsidRPr="00876CDE" w:rsidRDefault="003C6952" w:rsidP="00667D50">
            <w:pPr>
              <w:pStyle w:val="a6"/>
            </w:pPr>
            <w:r w:rsidRPr="00876CDE">
              <w:t>Основания возникновения права собственности на имущество</w:t>
            </w:r>
          </w:p>
        </w:tc>
        <w:tc>
          <w:tcPr>
            <w:tcW w:w="2053" w:type="dxa"/>
          </w:tcPr>
          <w:p w:rsidR="003C6952" w:rsidRPr="00876CDE" w:rsidRDefault="003C6952" w:rsidP="00667D50">
            <w:pPr>
              <w:pStyle w:val="a6"/>
            </w:pPr>
            <w:r w:rsidRPr="00876CDE">
              <w:t>Сведения о правообладателе имущества</w:t>
            </w:r>
          </w:p>
        </w:tc>
        <w:tc>
          <w:tcPr>
            <w:tcW w:w="1959" w:type="dxa"/>
            <w:shd w:val="clear" w:color="auto" w:fill="auto"/>
          </w:tcPr>
          <w:p w:rsidR="003C6952" w:rsidRPr="00876CDE" w:rsidRDefault="003C6952" w:rsidP="00667D50">
            <w:pPr>
              <w:pStyle w:val="a6"/>
            </w:pPr>
            <w:r w:rsidRPr="00876CDE">
              <w:t>Кадастровая стоимость</w:t>
            </w:r>
          </w:p>
        </w:tc>
      </w:tr>
      <w:tr w:rsidR="003C6952" w:rsidRPr="00BE27D7" w:rsidTr="00783BB1">
        <w:tc>
          <w:tcPr>
            <w:tcW w:w="666" w:type="dxa"/>
          </w:tcPr>
          <w:p w:rsidR="003C6952" w:rsidRPr="00C65BEF" w:rsidRDefault="003C6952" w:rsidP="00667D50">
            <w:pPr>
              <w:pStyle w:val="a6"/>
            </w:pPr>
            <w:r>
              <w:t>1</w:t>
            </w:r>
          </w:p>
        </w:tc>
        <w:tc>
          <w:tcPr>
            <w:tcW w:w="3196" w:type="dxa"/>
          </w:tcPr>
          <w:p w:rsidR="003C6952" w:rsidRPr="00C65BEF" w:rsidRDefault="00783BB1" w:rsidP="00783BB1">
            <w:pPr>
              <w:pStyle w:val="a6"/>
            </w:pPr>
            <w:r>
              <w:rPr>
                <w:sz w:val="28"/>
              </w:rPr>
              <w:t>Канализационная сеть</w:t>
            </w:r>
            <w:r w:rsidR="001D0C10">
              <w:rPr>
                <w:sz w:val="28"/>
              </w:rPr>
              <w:t xml:space="preserve"> протяженностью</w:t>
            </w:r>
            <w:r>
              <w:rPr>
                <w:sz w:val="28"/>
              </w:rPr>
              <w:t xml:space="preserve"> 257</w:t>
            </w:r>
            <w:r w:rsidR="001D0C10">
              <w:rPr>
                <w:sz w:val="28"/>
              </w:rPr>
              <w:t xml:space="preserve"> м, кадастровый номер 61:34:</w:t>
            </w:r>
            <w:r>
              <w:rPr>
                <w:sz w:val="28"/>
              </w:rPr>
              <w:t>0000000:7981</w:t>
            </w:r>
          </w:p>
        </w:tc>
        <w:tc>
          <w:tcPr>
            <w:tcW w:w="2563" w:type="dxa"/>
          </w:tcPr>
          <w:p w:rsidR="00783BB1" w:rsidRPr="00C65BEF" w:rsidRDefault="003C6952" w:rsidP="00783BB1">
            <w:pPr>
              <w:pStyle w:val="a6"/>
            </w:pPr>
            <w:r>
              <w:t xml:space="preserve">Ростовская область, Сальский район,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783BB1">
              <w:t xml:space="preserve"> Гигант, </w:t>
            </w:r>
            <w:proofErr w:type="spellStart"/>
            <w:r w:rsidR="00783BB1">
              <w:t>ул</w:t>
            </w:r>
            <w:proofErr w:type="spellEnd"/>
            <w:r w:rsidR="00783BB1">
              <w:t xml:space="preserve"> Ангельева</w:t>
            </w:r>
          </w:p>
          <w:p w:rsidR="003C6952" w:rsidRPr="00C65BEF" w:rsidRDefault="003C6952" w:rsidP="00667D50">
            <w:pPr>
              <w:pStyle w:val="a6"/>
            </w:pPr>
          </w:p>
        </w:tc>
        <w:tc>
          <w:tcPr>
            <w:tcW w:w="2278" w:type="dxa"/>
          </w:tcPr>
          <w:p w:rsidR="003C6952" w:rsidRPr="00C65BEF" w:rsidRDefault="00783BB1" w:rsidP="00667D50">
            <w:pPr>
              <w:pStyle w:val="a6"/>
            </w:pPr>
            <w:r>
              <w:t>23.11</w:t>
            </w:r>
            <w:r w:rsidR="003C6952">
              <w:t>.2023</w:t>
            </w:r>
          </w:p>
        </w:tc>
        <w:tc>
          <w:tcPr>
            <w:tcW w:w="2535" w:type="dxa"/>
          </w:tcPr>
          <w:p w:rsidR="003C6952" w:rsidRPr="00BE27D7" w:rsidRDefault="003C6952" w:rsidP="00783BB1">
            <w:pPr>
              <w:pStyle w:val="a6"/>
              <w:rPr>
                <w:sz w:val="28"/>
                <w:szCs w:val="28"/>
              </w:rPr>
            </w:pPr>
            <w:r w:rsidRPr="0094381E">
              <w:rPr>
                <w:szCs w:val="28"/>
              </w:rPr>
              <w:t xml:space="preserve">Решение </w:t>
            </w:r>
            <w:proofErr w:type="spellStart"/>
            <w:r w:rsidR="00783BB1">
              <w:rPr>
                <w:szCs w:val="28"/>
              </w:rPr>
              <w:t>Сальского</w:t>
            </w:r>
            <w:proofErr w:type="spellEnd"/>
            <w:r w:rsidR="00783BB1">
              <w:rPr>
                <w:szCs w:val="28"/>
              </w:rPr>
              <w:t xml:space="preserve"> городского суда Ростовской области от 10.10.2023 года</w:t>
            </w:r>
          </w:p>
        </w:tc>
        <w:tc>
          <w:tcPr>
            <w:tcW w:w="2053" w:type="dxa"/>
          </w:tcPr>
          <w:p w:rsidR="003C6952" w:rsidRPr="00254460" w:rsidRDefault="003C695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959" w:type="dxa"/>
          </w:tcPr>
          <w:p w:rsidR="003C6952" w:rsidRPr="00BE27D7" w:rsidRDefault="003C6952" w:rsidP="00783BB1">
            <w:pPr>
              <w:pStyle w:val="a6"/>
            </w:pPr>
            <w:r>
              <w:t xml:space="preserve">  </w:t>
            </w:r>
            <w:r w:rsidR="00783BB1">
              <w:t>Не определена</w:t>
            </w:r>
          </w:p>
        </w:tc>
      </w:tr>
      <w:tr w:rsidR="003C6952" w:rsidRPr="00BE27D7" w:rsidTr="00783BB1">
        <w:tc>
          <w:tcPr>
            <w:tcW w:w="666" w:type="dxa"/>
          </w:tcPr>
          <w:p w:rsidR="003C6952" w:rsidRDefault="003C6952" w:rsidP="00667D50">
            <w:pPr>
              <w:pStyle w:val="a6"/>
            </w:pPr>
            <w:r>
              <w:t>2</w:t>
            </w:r>
          </w:p>
        </w:tc>
        <w:tc>
          <w:tcPr>
            <w:tcW w:w="3196" w:type="dxa"/>
          </w:tcPr>
          <w:p w:rsidR="003C6952" w:rsidRDefault="00783BB1" w:rsidP="00783BB1">
            <w:pPr>
              <w:pStyle w:val="a6"/>
            </w:pPr>
            <w:r>
              <w:rPr>
                <w:sz w:val="28"/>
              </w:rPr>
              <w:t>Канализационная сеть протяженностью 456 м, кадастровый номер 61:34:0000000:7982</w:t>
            </w:r>
          </w:p>
        </w:tc>
        <w:tc>
          <w:tcPr>
            <w:tcW w:w="2563" w:type="dxa"/>
          </w:tcPr>
          <w:p w:rsidR="003C6952" w:rsidRDefault="003C6952" w:rsidP="00783BB1">
            <w:pPr>
              <w:pStyle w:val="a6"/>
            </w:pPr>
            <w:r>
              <w:t xml:space="preserve">Ростовская область, </w:t>
            </w:r>
            <w:r w:rsidR="00783BB1">
              <w:t>Сальский район, п. Гигант, от дома № 2 по ул. Степная до дома № 22 по ул. Степная</w:t>
            </w:r>
          </w:p>
        </w:tc>
        <w:tc>
          <w:tcPr>
            <w:tcW w:w="2278" w:type="dxa"/>
          </w:tcPr>
          <w:p w:rsidR="003C6952" w:rsidRDefault="00783BB1" w:rsidP="00667D50">
            <w:pPr>
              <w:pStyle w:val="a6"/>
            </w:pPr>
            <w:r>
              <w:t>23.11.2023</w:t>
            </w:r>
          </w:p>
        </w:tc>
        <w:tc>
          <w:tcPr>
            <w:tcW w:w="2535" w:type="dxa"/>
          </w:tcPr>
          <w:p w:rsidR="003C6952" w:rsidRDefault="00783BB1" w:rsidP="00667D50">
            <w:pPr>
              <w:pStyle w:val="a6"/>
            </w:pPr>
            <w:r w:rsidRPr="0094381E">
              <w:rPr>
                <w:szCs w:val="28"/>
              </w:rPr>
              <w:t xml:space="preserve">Решение </w:t>
            </w:r>
            <w:proofErr w:type="spellStart"/>
            <w:r>
              <w:rPr>
                <w:szCs w:val="28"/>
              </w:rPr>
              <w:t>Сальского</w:t>
            </w:r>
            <w:proofErr w:type="spellEnd"/>
            <w:r>
              <w:rPr>
                <w:szCs w:val="28"/>
              </w:rPr>
              <w:t xml:space="preserve"> городского суда Ростовской области от 10.10.2023 года</w:t>
            </w:r>
          </w:p>
        </w:tc>
        <w:tc>
          <w:tcPr>
            <w:tcW w:w="2053" w:type="dxa"/>
          </w:tcPr>
          <w:p w:rsidR="003C6952" w:rsidRDefault="003C695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959" w:type="dxa"/>
          </w:tcPr>
          <w:p w:rsidR="003C6952" w:rsidRPr="00BE27D7" w:rsidRDefault="003C6952" w:rsidP="00667D50">
            <w:pPr>
              <w:pStyle w:val="a6"/>
            </w:pPr>
            <w:r>
              <w:t xml:space="preserve"> </w:t>
            </w:r>
            <w:r w:rsidR="00783BB1">
              <w:t xml:space="preserve"> Не определена</w:t>
            </w:r>
          </w:p>
        </w:tc>
      </w:tr>
      <w:tr w:rsidR="003C6952" w:rsidRPr="00BE27D7" w:rsidTr="00783BB1">
        <w:tc>
          <w:tcPr>
            <w:tcW w:w="666" w:type="dxa"/>
          </w:tcPr>
          <w:p w:rsidR="003C6952" w:rsidRDefault="003C6952" w:rsidP="00667D50">
            <w:pPr>
              <w:pStyle w:val="a6"/>
            </w:pPr>
            <w:r>
              <w:t>3</w:t>
            </w:r>
          </w:p>
        </w:tc>
        <w:tc>
          <w:tcPr>
            <w:tcW w:w="3196" w:type="dxa"/>
          </w:tcPr>
          <w:p w:rsidR="003C6952" w:rsidRDefault="00783BB1" w:rsidP="00783BB1">
            <w:pPr>
              <w:pStyle w:val="a6"/>
            </w:pPr>
            <w:r>
              <w:rPr>
                <w:sz w:val="28"/>
              </w:rPr>
              <w:t>Водопроводная сеть протяженностью 14 м, кадастровый номер 61:34:0000000:7983</w:t>
            </w:r>
          </w:p>
        </w:tc>
        <w:tc>
          <w:tcPr>
            <w:tcW w:w="2563" w:type="dxa"/>
          </w:tcPr>
          <w:p w:rsidR="003C6952" w:rsidRDefault="003C6952" w:rsidP="00783BB1">
            <w:pPr>
              <w:pStyle w:val="a6"/>
            </w:pPr>
            <w:r>
              <w:t xml:space="preserve">Ростовская область, Сальский район, п. </w:t>
            </w:r>
            <w:r w:rsidR="00783BB1">
              <w:t>Гигант, начало линии: угол улицы Трактовая переулок Садовый до СНТ «Прогресс»</w:t>
            </w:r>
          </w:p>
        </w:tc>
        <w:tc>
          <w:tcPr>
            <w:tcW w:w="2278" w:type="dxa"/>
          </w:tcPr>
          <w:p w:rsidR="003C6952" w:rsidRDefault="00783BB1" w:rsidP="00667D50">
            <w:pPr>
              <w:pStyle w:val="a6"/>
            </w:pPr>
            <w:r>
              <w:t>23.11.</w:t>
            </w:r>
            <w:r w:rsidR="003C6952">
              <w:t>2023</w:t>
            </w:r>
          </w:p>
        </w:tc>
        <w:tc>
          <w:tcPr>
            <w:tcW w:w="2535" w:type="dxa"/>
          </w:tcPr>
          <w:p w:rsidR="003C6952" w:rsidRDefault="00783BB1" w:rsidP="00667D50">
            <w:pPr>
              <w:pStyle w:val="a6"/>
            </w:pPr>
            <w:r w:rsidRPr="0094381E">
              <w:rPr>
                <w:szCs w:val="28"/>
              </w:rPr>
              <w:t xml:space="preserve">Решение </w:t>
            </w:r>
            <w:proofErr w:type="spellStart"/>
            <w:r>
              <w:rPr>
                <w:szCs w:val="28"/>
              </w:rPr>
              <w:t>Сальского</w:t>
            </w:r>
            <w:proofErr w:type="spellEnd"/>
            <w:r>
              <w:rPr>
                <w:szCs w:val="28"/>
              </w:rPr>
              <w:t xml:space="preserve"> городского суда Ростовской области от 10.10.2023 года</w:t>
            </w:r>
          </w:p>
        </w:tc>
        <w:tc>
          <w:tcPr>
            <w:tcW w:w="2053" w:type="dxa"/>
          </w:tcPr>
          <w:p w:rsidR="003C6952" w:rsidRDefault="003C695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959" w:type="dxa"/>
          </w:tcPr>
          <w:p w:rsidR="003C6952" w:rsidRPr="00BE27D7" w:rsidRDefault="003C6952" w:rsidP="00667D50">
            <w:pPr>
              <w:pStyle w:val="a6"/>
            </w:pPr>
            <w:r>
              <w:t xml:space="preserve">  </w:t>
            </w:r>
            <w:r w:rsidR="00783BB1">
              <w:t xml:space="preserve"> Не определена</w:t>
            </w:r>
          </w:p>
        </w:tc>
      </w:tr>
      <w:tr w:rsidR="00783BB1" w:rsidRPr="00BE27D7" w:rsidTr="00783BB1">
        <w:tc>
          <w:tcPr>
            <w:tcW w:w="666" w:type="dxa"/>
          </w:tcPr>
          <w:p w:rsidR="00783BB1" w:rsidRDefault="00783BB1" w:rsidP="00667D50">
            <w:pPr>
              <w:pStyle w:val="a6"/>
            </w:pPr>
            <w:r>
              <w:t>4</w:t>
            </w:r>
          </w:p>
        </w:tc>
        <w:tc>
          <w:tcPr>
            <w:tcW w:w="3196" w:type="dxa"/>
          </w:tcPr>
          <w:p w:rsidR="00783BB1" w:rsidRDefault="00104812" w:rsidP="00104812">
            <w:pPr>
              <w:pStyle w:val="a6"/>
              <w:rPr>
                <w:sz w:val="28"/>
              </w:rPr>
            </w:pPr>
            <w:r>
              <w:rPr>
                <w:sz w:val="28"/>
              </w:rPr>
              <w:t>Канализационная сеть протяженностью 677 м, кадастровый номер 61:34:0000000:7984</w:t>
            </w:r>
          </w:p>
        </w:tc>
        <w:tc>
          <w:tcPr>
            <w:tcW w:w="2563" w:type="dxa"/>
          </w:tcPr>
          <w:p w:rsidR="00783BB1" w:rsidRDefault="00104812" w:rsidP="00667D50">
            <w:pPr>
              <w:pStyle w:val="a6"/>
            </w:pPr>
            <w:r>
              <w:t>Ростовская область, Сальский район, п. Гигант, ул. Октябрьская (от ул</w:t>
            </w:r>
            <w:proofErr w:type="gramStart"/>
            <w:r>
              <w:t>.В</w:t>
            </w:r>
            <w:proofErr w:type="gramEnd"/>
            <w:r>
              <w:t>окзальной до ул. Учебной)</w:t>
            </w:r>
          </w:p>
        </w:tc>
        <w:tc>
          <w:tcPr>
            <w:tcW w:w="2278" w:type="dxa"/>
          </w:tcPr>
          <w:p w:rsidR="00783BB1" w:rsidRDefault="00104812" w:rsidP="00667D50">
            <w:pPr>
              <w:pStyle w:val="a6"/>
            </w:pPr>
            <w:r>
              <w:t>23.11.2023</w:t>
            </w:r>
          </w:p>
        </w:tc>
        <w:tc>
          <w:tcPr>
            <w:tcW w:w="2535" w:type="dxa"/>
          </w:tcPr>
          <w:p w:rsidR="00783BB1" w:rsidRPr="0094381E" w:rsidRDefault="00104812" w:rsidP="00667D50">
            <w:pPr>
              <w:pStyle w:val="a6"/>
              <w:rPr>
                <w:szCs w:val="28"/>
              </w:rPr>
            </w:pPr>
            <w:r w:rsidRPr="0094381E">
              <w:rPr>
                <w:szCs w:val="28"/>
              </w:rPr>
              <w:t xml:space="preserve">Решение </w:t>
            </w:r>
            <w:proofErr w:type="spellStart"/>
            <w:r>
              <w:rPr>
                <w:szCs w:val="28"/>
              </w:rPr>
              <w:t>Сальского</w:t>
            </w:r>
            <w:proofErr w:type="spellEnd"/>
            <w:r>
              <w:rPr>
                <w:szCs w:val="28"/>
              </w:rPr>
              <w:t xml:space="preserve"> городского суда Ростовской области от 10.10.2023 года</w:t>
            </w:r>
          </w:p>
        </w:tc>
        <w:tc>
          <w:tcPr>
            <w:tcW w:w="2053" w:type="dxa"/>
          </w:tcPr>
          <w:p w:rsidR="00783BB1" w:rsidRDefault="0010481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959" w:type="dxa"/>
          </w:tcPr>
          <w:p w:rsidR="00783BB1" w:rsidRDefault="00104812" w:rsidP="00667D50">
            <w:pPr>
              <w:pStyle w:val="a6"/>
            </w:pPr>
            <w:r>
              <w:t>Не определена</w:t>
            </w:r>
          </w:p>
        </w:tc>
      </w:tr>
      <w:tr w:rsidR="00783BB1" w:rsidRPr="00BE27D7" w:rsidTr="00783BB1">
        <w:tc>
          <w:tcPr>
            <w:tcW w:w="666" w:type="dxa"/>
          </w:tcPr>
          <w:p w:rsidR="00783BB1" w:rsidRDefault="00104812" w:rsidP="00667D50">
            <w:pPr>
              <w:pStyle w:val="a6"/>
            </w:pPr>
            <w:r>
              <w:lastRenderedPageBreak/>
              <w:t>5</w:t>
            </w:r>
          </w:p>
        </w:tc>
        <w:tc>
          <w:tcPr>
            <w:tcW w:w="3196" w:type="dxa"/>
          </w:tcPr>
          <w:p w:rsidR="00783BB1" w:rsidRDefault="00104812" w:rsidP="00104812">
            <w:pPr>
              <w:pStyle w:val="a6"/>
              <w:rPr>
                <w:sz w:val="28"/>
              </w:rPr>
            </w:pPr>
            <w:r>
              <w:rPr>
                <w:sz w:val="28"/>
              </w:rPr>
              <w:t>Водопроводная сеть протяженностью 62 м, кадастровый номер 61:34:0000000:7986</w:t>
            </w:r>
          </w:p>
        </w:tc>
        <w:tc>
          <w:tcPr>
            <w:tcW w:w="2563" w:type="dxa"/>
          </w:tcPr>
          <w:p w:rsidR="00783BB1" w:rsidRDefault="00104812" w:rsidP="00667D50">
            <w:pPr>
              <w:pStyle w:val="a6"/>
            </w:pPr>
            <w:r>
              <w:t>Ростовская область, Сальский район, п. Гигант, начало линии: улица Комарова до СНТ «Прогресс»</w:t>
            </w:r>
          </w:p>
        </w:tc>
        <w:tc>
          <w:tcPr>
            <w:tcW w:w="2278" w:type="dxa"/>
          </w:tcPr>
          <w:p w:rsidR="00783BB1" w:rsidRDefault="00104812" w:rsidP="00667D50">
            <w:pPr>
              <w:pStyle w:val="a6"/>
            </w:pPr>
            <w:r>
              <w:t>23.11.2023</w:t>
            </w:r>
          </w:p>
        </w:tc>
        <w:tc>
          <w:tcPr>
            <w:tcW w:w="2535" w:type="dxa"/>
          </w:tcPr>
          <w:p w:rsidR="00783BB1" w:rsidRPr="0094381E" w:rsidRDefault="00104812" w:rsidP="00667D50">
            <w:pPr>
              <w:pStyle w:val="a6"/>
              <w:rPr>
                <w:szCs w:val="28"/>
              </w:rPr>
            </w:pPr>
            <w:r w:rsidRPr="0094381E">
              <w:rPr>
                <w:szCs w:val="28"/>
              </w:rPr>
              <w:t xml:space="preserve">Решение </w:t>
            </w:r>
            <w:proofErr w:type="spellStart"/>
            <w:r>
              <w:rPr>
                <w:szCs w:val="28"/>
              </w:rPr>
              <w:t>Сальского</w:t>
            </w:r>
            <w:proofErr w:type="spellEnd"/>
            <w:r>
              <w:rPr>
                <w:szCs w:val="28"/>
              </w:rPr>
              <w:t xml:space="preserve"> городского суда Ростовской области от 10.10.2023 года</w:t>
            </w:r>
          </w:p>
        </w:tc>
        <w:tc>
          <w:tcPr>
            <w:tcW w:w="2053" w:type="dxa"/>
          </w:tcPr>
          <w:p w:rsidR="00783BB1" w:rsidRDefault="0010481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959" w:type="dxa"/>
          </w:tcPr>
          <w:p w:rsidR="00783BB1" w:rsidRDefault="00104812" w:rsidP="00667D50">
            <w:pPr>
              <w:pStyle w:val="a6"/>
            </w:pPr>
            <w:r>
              <w:t>Не определена</w:t>
            </w:r>
          </w:p>
        </w:tc>
      </w:tr>
      <w:tr w:rsidR="00104812" w:rsidRPr="00BE27D7" w:rsidTr="00783BB1">
        <w:tc>
          <w:tcPr>
            <w:tcW w:w="666" w:type="dxa"/>
          </w:tcPr>
          <w:p w:rsidR="00104812" w:rsidRDefault="00104812" w:rsidP="00667D50">
            <w:pPr>
              <w:pStyle w:val="a6"/>
            </w:pPr>
            <w:r>
              <w:t>6</w:t>
            </w:r>
          </w:p>
        </w:tc>
        <w:tc>
          <w:tcPr>
            <w:tcW w:w="3196" w:type="dxa"/>
          </w:tcPr>
          <w:p w:rsidR="00104812" w:rsidRDefault="00104812" w:rsidP="00104812">
            <w:pPr>
              <w:pStyle w:val="a6"/>
              <w:rPr>
                <w:sz w:val="28"/>
              </w:rPr>
            </w:pPr>
            <w:r>
              <w:rPr>
                <w:sz w:val="28"/>
              </w:rPr>
              <w:t>Канализационная сеть протяженностью 106 м, кадастровый номер 61:34:0010077:340</w:t>
            </w:r>
          </w:p>
        </w:tc>
        <w:tc>
          <w:tcPr>
            <w:tcW w:w="2563" w:type="dxa"/>
          </w:tcPr>
          <w:p w:rsidR="00104812" w:rsidRDefault="00104812" w:rsidP="00667D50">
            <w:pPr>
              <w:pStyle w:val="a6"/>
            </w:pPr>
            <w:r>
              <w:t>Ростовская область, Сальский район, п. Гигант, от дома № 28 по ул. Победы до дома № 112 по ул. Ленина</w:t>
            </w:r>
          </w:p>
        </w:tc>
        <w:tc>
          <w:tcPr>
            <w:tcW w:w="2278" w:type="dxa"/>
          </w:tcPr>
          <w:p w:rsidR="00104812" w:rsidRDefault="00104812" w:rsidP="00667D50">
            <w:pPr>
              <w:pStyle w:val="a6"/>
            </w:pPr>
            <w:r>
              <w:t>23.11.2023</w:t>
            </w:r>
          </w:p>
        </w:tc>
        <w:tc>
          <w:tcPr>
            <w:tcW w:w="2535" w:type="dxa"/>
          </w:tcPr>
          <w:p w:rsidR="00104812" w:rsidRPr="0094381E" w:rsidRDefault="00104812" w:rsidP="00667D50">
            <w:pPr>
              <w:pStyle w:val="a6"/>
              <w:rPr>
                <w:szCs w:val="28"/>
              </w:rPr>
            </w:pPr>
            <w:r w:rsidRPr="0094381E">
              <w:rPr>
                <w:szCs w:val="28"/>
              </w:rPr>
              <w:t xml:space="preserve">Решение </w:t>
            </w:r>
            <w:proofErr w:type="spellStart"/>
            <w:r>
              <w:rPr>
                <w:szCs w:val="28"/>
              </w:rPr>
              <w:t>Сальского</w:t>
            </w:r>
            <w:proofErr w:type="spellEnd"/>
            <w:r>
              <w:rPr>
                <w:szCs w:val="28"/>
              </w:rPr>
              <w:t xml:space="preserve"> городского суда Ростовской области от 10.10.2023 года</w:t>
            </w:r>
          </w:p>
        </w:tc>
        <w:tc>
          <w:tcPr>
            <w:tcW w:w="2053" w:type="dxa"/>
          </w:tcPr>
          <w:p w:rsidR="00104812" w:rsidRDefault="0010481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959" w:type="dxa"/>
          </w:tcPr>
          <w:p w:rsidR="00104812" w:rsidRDefault="00104812" w:rsidP="00667D50">
            <w:pPr>
              <w:pStyle w:val="a6"/>
            </w:pPr>
            <w:r>
              <w:t>Не определена</w:t>
            </w:r>
          </w:p>
        </w:tc>
      </w:tr>
    </w:tbl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3C6952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C6952" w:rsidRDefault="003C6952" w:rsidP="003C6952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126A64" w:rsidRDefault="00126A64" w:rsidP="002F79C1">
      <w:pPr>
        <w:spacing w:line="312" w:lineRule="auto"/>
        <w:rPr>
          <w:sz w:val="28"/>
          <w:szCs w:val="28"/>
        </w:rPr>
      </w:pPr>
    </w:p>
    <w:sectPr w:rsidR="00126A64" w:rsidSect="008601D6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16D59"/>
    <w:rsid w:val="000311A6"/>
    <w:rsid w:val="00033F64"/>
    <w:rsid w:val="000410AC"/>
    <w:rsid w:val="00045A0B"/>
    <w:rsid w:val="00046169"/>
    <w:rsid w:val="00050024"/>
    <w:rsid w:val="00060F28"/>
    <w:rsid w:val="000650A7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4812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677AF"/>
    <w:rsid w:val="00173684"/>
    <w:rsid w:val="0017782C"/>
    <w:rsid w:val="001A3696"/>
    <w:rsid w:val="001A52D0"/>
    <w:rsid w:val="001C1D49"/>
    <w:rsid w:val="001C31BF"/>
    <w:rsid w:val="001C3335"/>
    <w:rsid w:val="001D0C10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4460"/>
    <w:rsid w:val="00255420"/>
    <w:rsid w:val="00255EB6"/>
    <w:rsid w:val="0026045A"/>
    <w:rsid w:val="002647C4"/>
    <w:rsid w:val="00264E91"/>
    <w:rsid w:val="00265CEC"/>
    <w:rsid w:val="00286C2D"/>
    <w:rsid w:val="00291879"/>
    <w:rsid w:val="00293CAA"/>
    <w:rsid w:val="00295286"/>
    <w:rsid w:val="002B0670"/>
    <w:rsid w:val="002B7B63"/>
    <w:rsid w:val="002C095B"/>
    <w:rsid w:val="002C4068"/>
    <w:rsid w:val="002D3E95"/>
    <w:rsid w:val="002F0D05"/>
    <w:rsid w:val="002F3B91"/>
    <w:rsid w:val="002F79C1"/>
    <w:rsid w:val="00307C43"/>
    <w:rsid w:val="00313EAC"/>
    <w:rsid w:val="003144E0"/>
    <w:rsid w:val="00315440"/>
    <w:rsid w:val="00315F2A"/>
    <w:rsid w:val="00316D13"/>
    <w:rsid w:val="00317708"/>
    <w:rsid w:val="00324B03"/>
    <w:rsid w:val="00325860"/>
    <w:rsid w:val="0033136F"/>
    <w:rsid w:val="00332958"/>
    <w:rsid w:val="00335099"/>
    <w:rsid w:val="00343D3C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C6952"/>
    <w:rsid w:val="003E1C6F"/>
    <w:rsid w:val="003E7AD6"/>
    <w:rsid w:val="003F0912"/>
    <w:rsid w:val="003F1B48"/>
    <w:rsid w:val="003F7793"/>
    <w:rsid w:val="003F7EC9"/>
    <w:rsid w:val="0040135D"/>
    <w:rsid w:val="00404FEC"/>
    <w:rsid w:val="00411076"/>
    <w:rsid w:val="00421560"/>
    <w:rsid w:val="00424CD3"/>
    <w:rsid w:val="00430630"/>
    <w:rsid w:val="004373A7"/>
    <w:rsid w:val="00445AF0"/>
    <w:rsid w:val="00463F0B"/>
    <w:rsid w:val="004659B8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745E"/>
    <w:rsid w:val="004E0532"/>
    <w:rsid w:val="004E1F03"/>
    <w:rsid w:val="004F5D1B"/>
    <w:rsid w:val="004F71A1"/>
    <w:rsid w:val="00502917"/>
    <w:rsid w:val="0050709E"/>
    <w:rsid w:val="0051100D"/>
    <w:rsid w:val="00513E9C"/>
    <w:rsid w:val="005344E5"/>
    <w:rsid w:val="0053563F"/>
    <w:rsid w:val="00540FF0"/>
    <w:rsid w:val="00544454"/>
    <w:rsid w:val="0055130C"/>
    <w:rsid w:val="00563DA7"/>
    <w:rsid w:val="00565601"/>
    <w:rsid w:val="0057377E"/>
    <w:rsid w:val="00577988"/>
    <w:rsid w:val="00584BD5"/>
    <w:rsid w:val="00585C74"/>
    <w:rsid w:val="005942EC"/>
    <w:rsid w:val="005A56F7"/>
    <w:rsid w:val="005D0044"/>
    <w:rsid w:val="005D37BF"/>
    <w:rsid w:val="005F3348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3DBE"/>
    <w:rsid w:val="00663F42"/>
    <w:rsid w:val="00677D24"/>
    <w:rsid w:val="006860B1"/>
    <w:rsid w:val="00686209"/>
    <w:rsid w:val="00686E9C"/>
    <w:rsid w:val="006A2705"/>
    <w:rsid w:val="006A40A3"/>
    <w:rsid w:val="006A7E9C"/>
    <w:rsid w:val="006B12B2"/>
    <w:rsid w:val="006B24DC"/>
    <w:rsid w:val="006C261C"/>
    <w:rsid w:val="006C6FEC"/>
    <w:rsid w:val="006D448E"/>
    <w:rsid w:val="006D537B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729FF"/>
    <w:rsid w:val="007738CA"/>
    <w:rsid w:val="00775C4D"/>
    <w:rsid w:val="00775DA6"/>
    <w:rsid w:val="00782572"/>
    <w:rsid w:val="00783BB1"/>
    <w:rsid w:val="0078473E"/>
    <w:rsid w:val="00794EED"/>
    <w:rsid w:val="00795311"/>
    <w:rsid w:val="00796D05"/>
    <w:rsid w:val="007B0BEE"/>
    <w:rsid w:val="007B396F"/>
    <w:rsid w:val="007B79EE"/>
    <w:rsid w:val="007C5FAC"/>
    <w:rsid w:val="007D4AE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44997"/>
    <w:rsid w:val="00845A61"/>
    <w:rsid w:val="00846581"/>
    <w:rsid w:val="00850247"/>
    <w:rsid w:val="008570F6"/>
    <w:rsid w:val="008601D6"/>
    <w:rsid w:val="008708F3"/>
    <w:rsid w:val="00884852"/>
    <w:rsid w:val="00886A7C"/>
    <w:rsid w:val="0089276D"/>
    <w:rsid w:val="00892B60"/>
    <w:rsid w:val="0089377E"/>
    <w:rsid w:val="008A78B2"/>
    <w:rsid w:val="008B4417"/>
    <w:rsid w:val="008B45C3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4BB"/>
    <w:rsid w:val="0093492F"/>
    <w:rsid w:val="009403CE"/>
    <w:rsid w:val="009659A5"/>
    <w:rsid w:val="00980EBC"/>
    <w:rsid w:val="00980ED9"/>
    <w:rsid w:val="009901BC"/>
    <w:rsid w:val="00991777"/>
    <w:rsid w:val="00993284"/>
    <w:rsid w:val="009A1728"/>
    <w:rsid w:val="009A441F"/>
    <w:rsid w:val="009B4A29"/>
    <w:rsid w:val="009C391F"/>
    <w:rsid w:val="009D0DC0"/>
    <w:rsid w:val="009E4AED"/>
    <w:rsid w:val="009E57D9"/>
    <w:rsid w:val="00A114A1"/>
    <w:rsid w:val="00A261BF"/>
    <w:rsid w:val="00A30EBA"/>
    <w:rsid w:val="00A438A4"/>
    <w:rsid w:val="00A627A8"/>
    <w:rsid w:val="00A65B42"/>
    <w:rsid w:val="00A70095"/>
    <w:rsid w:val="00A73E0E"/>
    <w:rsid w:val="00A85DEE"/>
    <w:rsid w:val="00A87A51"/>
    <w:rsid w:val="00A90E72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C7223"/>
    <w:rsid w:val="00AD1F48"/>
    <w:rsid w:val="00AD3124"/>
    <w:rsid w:val="00AD3991"/>
    <w:rsid w:val="00AD416A"/>
    <w:rsid w:val="00AE0885"/>
    <w:rsid w:val="00AE1051"/>
    <w:rsid w:val="00AE5583"/>
    <w:rsid w:val="00AF2740"/>
    <w:rsid w:val="00B001F1"/>
    <w:rsid w:val="00B04F36"/>
    <w:rsid w:val="00B11AF4"/>
    <w:rsid w:val="00B11EDD"/>
    <w:rsid w:val="00B12C9A"/>
    <w:rsid w:val="00B132DE"/>
    <w:rsid w:val="00B20284"/>
    <w:rsid w:val="00B23D65"/>
    <w:rsid w:val="00B3618E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97127"/>
    <w:rsid w:val="00BA5A52"/>
    <w:rsid w:val="00BA5B42"/>
    <w:rsid w:val="00BB2FC3"/>
    <w:rsid w:val="00BC1381"/>
    <w:rsid w:val="00BC6EA2"/>
    <w:rsid w:val="00BE27D7"/>
    <w:rsid w:val="00BE3564"/>
    <w:rsid w:val="00BF0709"/>
    <w:rsid w:val="00C00CA4"/>
    <w:rsid w:val="00C031B6"/>
    <w:rsid w:val="00C037C6"/>
    <w:rsid w:val="00C0489D"/>
    <w:rsid w:val="00C101CF"/>
    <w:rsid w:val="00C11D04"/>
    <w:rsid w:val="00C12F5A"/>
    <w:rsid w:val="00C1465F"/>
    <w:rsid w:val="00C1799B"/>
    <w:rsid w:val="00C40855"/>
    <w:rsid w:val="00C4347B"/>
    <w:rsid w:val="00C45492"/>
    <w:rsid w:val="00C50274"/>
    <w:rsid w:val="00C651A4"/>
    <w:rsid w:val="00C65BEF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625C"/>
    <w:rsid w:val="00E21FF8"/>
    <w:rsid w:val="00E22A43"/>
    <w:rsid w:val="00E25FC0"/>
    <w:rsid w:val="00E34637"/>
    <w:rsid w:val="00E34C65"/>
    <w:rsid w:val="00E35647"/>
    <w:rsid w:val="00E42366"/>
    <w:rsid w:val="00E50747"/>
    <w:rsid w:val="00E52531"/>
    <w:rsid w:val="00E5710F"/>
    <w:rsid w:val="00E64263"/>
    <w:rsid w:val="00E761AE"/>
    <w:rsid w:val="00E779BB"/>
    <w:rsid w:val="00E84EC8"/>
    <w:rsid w:val="00E878C9"/>
    <w:rsid w:val="00EA1172"/>
    <w:rsid w:val="00EA2480"/>
    <w:rsid w:val="00EA3D90"/>
    <w:rsid w:val="00EB238B"/>
    <w:rsid w:val="00EC296E"/>
    <w:rsid w:val="00ED4AAE"/>
    <w:rsid w:val="00EE1F69"/>
    <w:rsid w:val="00EE38BA"/>
    <w:rsid w:val="00EE6C43"/>
    <w:rsid w:val="00EF1B30"/>
    <w:rsid w:val="00EF28F4"/>
    <w:rsid w:val="00F053D0"/>
    <w:rsid w:val="00F11F74"/>
    <w:rsid w:val="00F13A6B"/>
    <w:rsid w:val="00F13E29"/>
    <w:rsid w:val="00F14CB1"/>
    <w:rsid w:val="00F159AE"/>
    <w:rsid w:val="00F16307"/>
    <w:rsid w:val="00F35465"/>
    <w:rsid w:val="00F41B53"/>
    <w:rsid w:val="00F4288F"/>
    <w:rsid w:val="00F46E09"/>
    <w:rsid w:val="00F50A85"/>
    <w:rsid w:val="00F60F16"/>
    <w:rsid w:val="00F6690F"/>
    <w:rsid w:val="00F67F3F"/>
    <w:rsid w:val="00F91391"/>
    <w:rsid w:val="00F964EE"/>
    <w:rsid w:val="00F96C3C"/>
    <w:rsid w:val="00FA1B45"/>
    <w:rsid w:val="00FB0ABC"/>
    <w:rsid w:val="00FC1FC0"/>
    <w:rsid w:val="00FD291A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styleId="a6">
    <w:name w:val="No Spacing"/>
    <w:qFormat/>
    <w:rsid w:val="003C6952"/>
    <w:pPr>
      <w:suppressAutoHyphens/>
    </w:pPr>
    <w:rPr>
      <w:rFonts w:eastAsia="Arial"/>
      <w:sz w:val="24"/>
      <w:szCs w:val="24"/>
      <w:lang w:eastAsia="ar-SA"/>
    </w:rPr>
  </w:style>
  <w:style w:type="paragraph" w:styleId="4">
    <w:name w:val="toc 4"/>
    <w:next w:val="a"/>
    <w:link w:val="40"/>
    <w:uiPriority w:val="39"/>
    <w:rsid w:val="001D0C10"/>
    <w:pPr>
      <w:ind w:left="600"/>
    </w:pPr>
    <w:rPr>
      <w:rFonts w:ascii="XO Thames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1D0C10"/>
    <w:rPr>
      <w:rFonts w:ascii="XO Thames" w:hAnsi="XO Thames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98C9-D423-4350-9ABD-60F69329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5</cp:revision>
  <cp:lastPrinted>2023-05-11T10:18:00Z</cp:lastPrinted>
  <dcterms:created xsi:type="dcterms:W3CDTF">2023-03-14T12:33:00Z</dcterms:created>
  <dcterms:modified xsi:type="dcterms:W3CDTF">2023-12-06T08:04:00Z</dcterms:modified>
</cp:coreProperties>
</file>