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C5627E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06.0</w:t>
      </w:r>
      <w:r w:rsidR="003F6E6F">
        <w:rPr>
          <w:sz w:val="26"/>
          <w:szCs w:val="26"/>
        </w:rPr>
        <w:t>2</w:t>
      </w:r>
      <w:r>
        <w:rPr>
          <w:sz w:val="26"/>
          <w:szCs w:val="26"/>
        </w:rPr>
        <w:t>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3F6E6F">
        <w:rPr>
          <w:sz w:val="26"/>
          <w:szCs w:val="26"/>
        </w:rPr>
        <w:t>2</w:t>
      </w:r>
      <w:r w:rsidR="0070262E">
        <w:rPr>
          <w:sz w:val="26"/>
          <w:szCs w:val="26"/>
        </w:rPr>
        <w:t>3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70262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C5627E">
        <w:rPr>
          <w:sz w:val="28"/>
          <w:szCs w:val="28"/>
        </w:rPr>
        <w:t>61:34:0070101</w:t>
      </w:r>
      <w:r w:rsidR="00444693">
        <w:rPr>
          <w:sz w:val="28"/>
          <w:szCs w:val="28"/>
        </w:rPr>
        <w:t>:</w:t>
      </w:r>
      <w:r w:rsidR="0070262E">
        <w:rPr>
          <w:sz w:val="28"/>
          <w:szCs w:val="28"/>
        </w:rPr>
        <w:t>2026</w:t>
      </w:r>
      <w:r>
        <w:rPr>
          <w:sz w:val="28"/>
          <w:szCs w:val="28"/>
        </w:rPr>
        <w:t xml:space="preserve">, </w:t>
      </w:r>
    </w:p>
    <w:p w:rsidR="0070262E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</w:p>
    <w:p w:rsidR="006447B8" w:rsidRDefault="00C5627E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Сеятель Северный, </w:t>
      </w:r>
      <w:r w:rsidR="0070262E">
        <w:rPr>
          <w:sz w:val="28"/>
          <w:szCs w:val="28"/>
        </w:rPr>
        <w:t>улица Садовая,  земельный участок</w:t>
      </w:r>
      <w:r>
        <w:rPr>
          <w:sz w:val="28"/>
          <w:szCs w:val="28"/>
        </w:rPr>
        <w:t xml:space="preserve">  76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C5627E">
        <w:rPr>
          <w:sz w:val="28"/>
          <w:szCs w:val="28"/>
        </w:rPr>
        <w:t>новании заявления гр. Лесной</w:t>
      </w:r>
      <w:r w:rsidR="003F6E6F">
        <w:rPr>
          <w:sz w:val="28"/>
          <w:szCs w:val="28"/>
        </w:rPr>
        <w:t xml:space="preserve">  </w:t>
      </w:r>
      <w:r w:rsidR="00C5627E">
        <w:rPr>
          <w:sz w:val="28"/>
          <w:szCs w:val="28"/>
        </w:rPr>
        <w:t>Е.А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70262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70262E">
        <w:rPr>
          <w:sz w:val="28"/>
          <w:szCs w:val="28"/>
        </w:rPr>
        <w:t>61:34:0070101:2026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 w:rsidR="00825AD1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70262E">
        <w:rPr>
          <w:sz w:val="28"/>
          <w:szCs w:val="28"/>
        </w:rPr>
        <w:t xml:space="preserve"> район, п. Сеятель Северный, ул. Садовая д. 76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70262E">
        <w:rPr>
          <w:sz w:val="28"/>
          <w:szCs w:val="28"/>
        </w:rPr>
        <w:t>п. Сеятель Северный, улица Садовая, земельный участок 76.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0262E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5627E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96BD1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2024-02-06T06:46:00Z</cp:lastPrinted>
  <dcterms:created xsi:type="dcterms:W3CDTF">2024-02-06T06:52:00Z</dcterms:created>
  <dcterms:modified xsi:type="dcterms:W3CDTF">2024-02-06T06:52:00Z</dcterms:modified>
</cp:coreProperties>
</file>