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7D" w:rsidRPr="009F6DD4" w:rsidRDefault="0013777D" w:rsidP="0013777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9F6DD4">
        <w:rPr>
          <w:rFonts w:ascii="Times New Roman" w:hAnsi="Times New Roman"/>
          <w:sz w:val="28"/>
          <w:szCs w:val="28"/>
        </w:rPr>
        <w:t>Российская Федерация</w:t>
      </w:r>
    </w:p>
    <w:p w:rsidR="0013777D" w:rsidRPr="009F6DD4" w:rsidRDefault="0013777D" w:rsidP="00137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6DD4">
        <w:rPr>
          <w:rFonts w:ascii="Times New Roman" w:hAnsi="Times New Roman"/>
          <w:sz w:val="28"/>
          <w:szCs w:val="28"/>
        </w:rPr>
        <w:t>Ростовская область</w:t>
      </w:r>
    </w:p>
    <w:p w:rsidR="0013777D" w:rsidRPr="009F6DD4" w:rsidRDefault="0013777D" w:rsidP="00137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F6DD4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9F6DD4">
        <w:rPr>
          <w:rFonts w:ascii="Times New Roman" w:hAnsi="Times New Roman"/>
          <w:sz w:val="28"/>
          <w:szCs w:val="28"/>
        </w:rPr>
        <w:t xml:space="preserve"> район</w:t>
      </w:r>
    </w:p>
    <w:p w:rsidR="0013777D" w:rsidRPr="009F6DD4" w:rsidRDefault="0013777D" w:rsidP="00137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6DD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9F6DD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3777D" w:rsidRPr="009F6DD4" w:rsidRDefault="00AA2B99" w:rsidP="00137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pict>
          <v:line id="_x0000_s1027" style="position:absolute;left:0;text-align:left;z-index:251662336" from="0,9.5pt" to="481.45pt,9.5pt" strokecolor="#969696" strokeweight="3pt"/>
        </w:pict>
      </w:r>
    </w:p>
    <w:p w:rsidR="0013777D" w:rsidRPr="009F6DD4" w:rsidRDefault="0013777D" w:rsidP="00137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77D" w:rsidRPr="009F6DD4" w:rsidRDefault="0013777D" w:rsidP="00137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F6DD4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F6DD4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13777D" w:rsidRPr="009F6DD4" w:rsidRDefault="0013777D" w:rsidP="00137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777D" w:rsidRPr="009F6DD4" w:rsidRDefault="0013777D" w:rsidP="0013777D">
      <w:pPr>
        <w:spacing w:after="0" w:line="240" w:lineRule="auto"/>
        <w:ind w:right="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07.02.2024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F6DD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</w:t>
      </w:r>
    </w:p>
    <w:p w:rsidR="0013777D" w:rsidRPr="009F6DD4" w:rsidRDefault="0013777D" w:rsidP="00137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игант</w:t>
      </w:r>
    </w:p>
    <w:p w:rsidR="0013777D" w:rsidRDefault="0013777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</w:tblGrid>
      <w:tr w:rsidR="00FB1E6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B1E65" w:rsidRDefault="00F55429" w:rsidP="00F55429">
            <w:pPr>
              <w:tabs>
                <w:tab w:val="left" w:pos="4392"/>
                <w:tab w:val="left" w:pos="754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F6DD4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распоряжение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09.01.2024 № 2 </w:t>
            </w:r>
            <w:r w:rsidR="00812C9F"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 xml:space="preserve">Об утверждении Порядка учета бюджетных и денежных обязательств получателей средств бюджета </w:t>
            </w:r>
            <w:proofErr w:type="spellStart"/>
            <w:r>
              <w:rPr>
                <w:rFonts w:ascii="Times New Roman" w:hAnsi="Times New Roman"/>
                <w:sz w:val="28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</w:rPr>
              <w:t>Сальского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</w:t>
            </w:r>
            <w:r w:rsidR="00812C9F">
              <w:rPr>
                <w:rFonts w:ascii="Times New Roman" w:hAnsi="Times New Roman"/>
                <w:sz w:val="28"/>
              </w:rPr>
              <w:t>»</w:t>
            </w:r>
          </w:p>
        </w:tc>
      </w:tr>
    </w:tbl>
    <w:p w:rsidR="00FB1E65" w:rsidRDefault="00FB1E65">
      <w:pPr>
        <w:pStyle w:val="ConsNonformat"/>
        <w:ind w:right="0"/>
        <w:rPr>
          <w:rFonts w:ascii="Times New Roman" w:hAnsi="Times New Roman"/>
          <w:sz w:val="28"/>
        </w:rPr>
      </w:pPr>
    </w:p>
    <w:p w:rsidR="00FB1E65" w:rsidRDefault="00812C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219 Бюджетного кодекса Российской Федерации</w:t>
      </w:r>
    </w:p>
    <w:p w:rsidR="00FB1E65" w:rsidRDefault="00FB1E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B1E65" w:rsidRDefault="00F55429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РАСПОРЯЖАЮСЬ</w:t>
      </w:r>
      <w:r w:rsidR="00812C9F">
        <w:rPr>
          <w:rFonts w:ascii="Times New Roman" w:hAnsi="Times New Roman"/>
          <w:sz w:val="28"/>
        </w:rPr>
        <w:t>:</w:t>
      </w:r>
    </w:p>
    <w:p w:rsidR="00FB1E65" w:rsidRDefault="00812C9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</w:t>
      </w:r>
      <w:r w:rsidR="007C6284">
        <w:rPr>
          <w:rFonts w:ascii="Times New Roman" w:hAnsi="Times New Roman"/>
          <w:sz w:val="28"/>
        </w:rPr>
        <w:t xml:space="preserve">распоряжение Администрации </w:t>
      </w:r>
      <w:proofErr w:type="spellStart"/>
      <w:r w:rsidR="007C6284">
        <w:rPr>
          <w:rFonts w:ascii="Times New Roman" w:hAnsi="Times New Roman"/>
          <w:sz w:val="28"/>
        </w:rPr>
        <w:t>Гигантовского</w:t>
      </w:r>
      <w:proofErr w:type="spellEnd"/>
      <w:r w:rsidR="007C6284">
        <w:rPr>
          <w:rFonts w:ascii="Times New Roman" w:hAnsi="Times New Roman"/>
          <w:sz w:val="28"/>
        </w:rPr>
        <w:t xml:space="preserve"> сельского поселения от 09.01.2024 № 2</w:t>
      </w:r>
      <w:r>
        <w:rPr>
          <w:rFonts w:ascii="Times New Roman" w:hAnsi="Times New Roman"/>
          <w:sz w:val="28"/>
        </w:rPr>
        <w:t xml:space="preserve"> «</w:t>
      </w:r>
      <w:r w:rsidR="007C6284">
        <w:rPr>
          <w:rFonts w:ascii="Times New Roman" w:hAnsi="Times New Roman"/>
          <w:sz w:val="28"/>
        </w:rPr>
        <w:t xml:space="preserve">Об утверждении Порядка учета бюджетных и денежных обязательств получателей средств бюджета </w:t>
      </w:r>
      <w:proofErr w:type="spellStart"/>
      <w:r w:rsidR="007C6284">
        <w:rPr>
          <w:rFonts w:ascii="Times New Roman" w:hAnsi="Times New Roman"/>
          <w:sz w:val="28"/>
        </w:rPr>
        <w:t>Гигантовского</w:t>
      </w:r>
      <w:proofErr w:type="spellEnd"/>
      <w:r w:rsidR="007C6284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7C6284">
        <w:rPr>
          <w:rFonts w:ascii="Times New Roman" w:hAnsi="Times New Roman"/>
          <w:sz w:val="28"/>
        </w:rPr>
        <w:t>Сальского</w:t>
      </w:r>
      <w:proofErr w:type="spellEnd"/>
      <w:r w:rsidR="007C6284"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» изменения согласно приложению к настоящему </w:t>
      </w:r>
      <w:r w:rsidR="007C6284">
        <w:rPr>
          <w:rFonts w:ascii="Times New Roman" w:hAnsi="Times New Roman"/>
          <w:sz w:val="28"/>
        </w:rPr>
        <w:t>распоряжению</w:t>
      </w:r>
      <w:r>
        <w:rPr>
          <w:sz w:val="28"/>
        </w:rPr>
        <w:t>.</w:t>
      </w:r>
    </w:p>
    <w:p w:rsidR="00B45298" w:rsidRPr="00D13932" w:rsidRDefault="0013777D" w:rsidP="00B45298">
      <w:pPr>
        <w:numPr>
          <w:ilvl w:val="0"/>
          <w:numId w:val="2"/>
        </w:numPr>
        <w:spacing w:after="26" w:line="260" w:lineRule="auto"/>
        <w:ind w:firstLine="722"/>
        <w:jc w:val="both"/>
      </w:pPr>
      <w:r>
        <w:rPr>
          <w:rFonts w:ascii="Times New Roman" w:hAnsi="Times New Roman"/>
          <w:sz w:val="28"/>
        </w:rPr>
        <w:t>2.Настоящее распоряжение</w:t>
      </w:r>
      <w:r w:rsidR="00812C9F">
        <w:rPr>
          <w:rFonts w:ascii="Times New Roman" w:hAnsi="Times New Roman"/>
          <w:sz w:val="28"/>
        </w:rPr>
        <w:t xml:space="preserve"> вступает в силу со дня его принятия</w:t>
      </w:r>
      <w:r w:rsidR="00B45298" w:rsidRPr="00B45298">
        <w:rPr>
          <w:rFonts w:ascii="Times New Roman" w:hAnsi="Times New Roman"/>
          <w:sz w:val="28"/>
        </w:rPr>
        <w:t xml:space="preserve"> </w:t>
      </w:r>
      <w:r w:rsidR="00B45298" w:rsidRPr="00D26A05">
        <w:rPr>
          <w:rFonts w:ascii="Times New Roman" w:hAnsi="Times New Roman"/>
          <w:sz w:val="28"/>
        </w:rPr>
        <w:t xml:space="preserve">и распространяется к правоотношениям, возникающим начиная с 01 января 2024 </w:t>
      </w:r>
      <w:r w:rsidR="00B45298">
        <w:rPr>
          <w:noProof/>
        </w:rPr>
        <w:drawing>
          <wp:inline distT="0" distB="0" distL="0" distR="0">
            <wp:extent cx="8890" cy="94615"/>
            <wp:effectExtent l="0" t="0" r="0" b="0"/>
            <wp:docPr id="9" name="Picture 5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5298" w:rsidRPr="00D26A05">
        <w:rPr>
          <w:rFonts w:ascii="Times New Roman" w:hAnsi="Times New Roman"/>
          <w:sz w:val="28"/>
        </w:rPr>
        <w:t>года.</w:t>
      </w:r>
    </w:p>
    <w:p w:rsidR="0013777D" w:rsidRPr="006E3541" w:rsidRDefault="0013777D" w:rsidP="00B452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4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E35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E3541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начальника </w:t>
      </w:r>
      <w:r>
        <w:rPr>
          <w:rFonts w:ascii="Times New Roman" w:hAnsi="Times New Roman"/>
          <w:sz w:val="28"/>
          <w:szCs w:val="28"/>
        </w:rPr>
        <w:t>финансово-экономического отдела</w:t>
      </w:r>
      <w:r w:rsidRPr="006E3541">
        <w:rPr>
          <w:rFonts w:ascii="Times New Roman" w:hAnsi="Times New Roman"/>
          <w:sz w:val="28"/>
          <w:szCs w:val="28"/>
        </w:rPr>
        <w:t>.</w:t>
      </w:r>
    </w:p>
    <w:p w:rsidR="00FB1E65" w:rsidRDefault="00FB1E65">
      <w:pPr>
        <w:pStyle w:val="ConsPlusNormal"/>
        <w:jc w:val="both"/>
        <w:rPr>
          <w:rFonts w:ascii="Times New Roman" w:hAnsi="Times New Roman"/>
          <w:sz w:val="28"/>
        </w:rPr>
      </w:pPr>
    </w:p>
    <w:p w:rsidR="00FB1E65" w:rsidRDefault="00FB1E65">
      <w:pPr>
        <w:pStyle w:val="ConsPlusNormal"/>
        <w:jc w:val="both"/>
        <w:rPr>
          <w:rFonts w:ascii="Times New Roman" w:hAnsi="Times New Roman"/>
          <w:sz w:val="28"/>
        </w:rPr>
      </w:pPr>
    </w:p>
    <w:p w:rsidR="00FB1E65" w:rsidRDefault="00FB1E65">
      <w:pPr>
        <w:pStyle w:val="ConsPlusNormal"/>
        <w:jc w:val="both"/>
        <w:rPr>
          <w:rFonts w:ascii="Times New Roman" w:hAnsi="Times New Roman"/>
          <w:sz w:val="28"/>
        </w:rPr>
      </w:pPr>
    </w:p>
    <w:p w:rsidR="00A535BE" w:rsidRDefault="00A535BE" w:rsidP="00A535B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  <w:proofErr w:type="spellStart"/>
      <w:r>
        <w:rPr>
          <w:rFonts w:ascii="Times New Roman" w:hAnsi="Times New Roman"/>
          <w:sz w:val="28"/>
        </w:rPr>
        <w:t>Гигантовского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A535BE" w:rsidRDefault="00A535BE" w:rsidP="00A535BE">
      <w:pPr>
        <w:spacing w:after="0" w:line="240" w:lineRule="auto"/>
        <w:rPr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Ю.М.Штельман</w:t>
      </w:r>
      <w:proofErr w:type="spellEnd"/>
    </w:p>
    <w:p w:rsidR="00A535BE" w:rsidRDefault="00A535BE" w:rsidP="00A535BE">
      <w:pPr>
        <w:spacing w:after="0" w:line="240" w:lineRule="auto"/>
        <w:rPr>
          <w:sz w:val="28"/>
        </w:rPr>
      </w:pPr>
    </w:p>
    <w:p w:rsidR="00A535BE" w:rsidRPr="003903F9" w:rsidRDefault="00A535BE" w:rsidP="00A535BE">
      <w:pPr>
        <w:spacing w:after="0" w:line="240" w:lineRule="auto"/>
        <w:rPr>
          <w:rFonts w:ascii="Times New Roman" w:hAnsi="Times New Roman"/>
          <w:sz w:val="20"/>
        </w:rPr>
      </w:pPr>
      <w:r w:rsidRPr="003903F9">
        <w:rPr>
          <w:rFonts w:ascii="Times New Roman" w:hAnsi="Times New Roman"/>
          <w:sz w:val="20"/>
        </w:rPr>
        <w:t>подготовил ФЭО</w:t>
      </w:r>
    </w:p>
    <w:p w:rsidR="00A535BE" w:rsidRPr="003903F9" w:rsidRDefault="00A535BE" w:rsidP="00A535BE">
      <w:pPr>
        <w:spacing w:after="0" w:line="240" w:lineRule="auto"/>
        <w:rPr>
          <w:rFonts w:ascii="Times New Roman" w:hAnsi="Times New Roman"/>
          <w:sz w:val="20"/>
        </w:rPr>
      </w:pPr>
      <w:r w:rsidRPr="003903F9">
        <w:rPr>
          <w:rFonts w:ascii="Times New Roman" w:hAnsi="Times New Roman"/>
          <w:sz w:val="20"/>
        </w:rPr>
        <w:t>Е.Е.Андреева</w:t>
      </w:r>
    </w:p>
    <w:p w:rsidR="00A535BE" w:rsidRPr="003903F9" w:rsidRDefault="00A535BE" w:rsidP="00A535BE">
      <w:pPr>
        <w:spacing w:after="0" w:line="240" w:lineRule="auto"/>
        <w:rPr>
          <w:rFonts w:ascii="Times New Roman" w:hAnsi="Times New Roman"/>
          <w:sz w:val="20"/>
        </w:rPr>
      </w:pPr>
      <w:r w:rsidRPr="003903F9">
        <w:rPr>
          <w:rFonts w:ascii="Times New Roman" w:hAnsi="Times New Roman"/>
          <w:sz w:val="20"/>
        </w:rPr>
        <w:t>78-564</w:t>
      </w:r>
    </w:p>
    <w:p w:rsidR="00A535BE" w:rsidRPr="003903F9" w:rsidRDefault="00A535BE" w:rsidP="00A535BE">
      <w:pPr>
        <w:spacing w:after="0" w:line="240" w:lineRule="auto"/>
        <w:rPr>
          <w:rFonts w:ascii="Times New Roman" w:hAnsi="Times New Roman"/>
          <w:sz w:val="28"/>
        </w:rPr>
      </w:pPr>
    </w:p>
    <w:p w:rsidR="00FB1E65" w:rsidRDefault="00FB1E65">
      <w:pPr>
        <w:pStyle w:val="a5"/>
        <w:spacing w:after="0" w:line="240" w:lineRule="auto"/>
        <w:jc w:val="center"/>
        <w:rPr>
          <w:sz w:val="28"/>
        </w:rPr>
      </w:pPr>
    </w:p>
    <w:tbl>
      <w:tblPr>
        <w:tblStyle w:val="af0"/>
        <w:tblW w:w="0" w:type="auto"/>
        <w:tblInd w:w="5070" w:type="dxa"/>
        <w:tblLayout w:type="fixed"/>
        <w:tblLook w:val="04A0"/>
      </w:tblPr>
      <w:tblGrid>
        <w:gridCol w:w="4501"/>
      </w:tblGrid>
      <w:tr w:rsidR="00FB1E65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A81525" w:rsidRPr="00D860A8" w:rsidRDefault="00A81525" w:rsidP="00A81525">
            <w:pPr>
              <w:pStyle w:val="a5"/>
              <w:spacing w:beforeAutospacing="0" w:after="0" w:line="240" w:lineRule="auto"/>
              <w:jc w:val="center"/>
              <w:rPr>
                <w:sz w:val="28"/>
                <w:szCs w:val="28"/>
              </w:rPr>
            </w:pPr>
            <w:r w:rsidRPr="00D860A8">
              <w:rPr>
                <w:sz w:val="28"/>
                <w:szCs w:val="28"/>
              </w:rPr>
              <w:t>Приложение</w:t>
            </w:r>
          </w:p>
          <w:p w:rsidR="00A81525" w:rsidRPr="00B14B09" w:rsidRDefault="00A81525" w:rsidP="00A81525">
            <w:pPr>
              <w:pStyle w:val="a5"/>
              <w:spacing w:beforeAutospacing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860A8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распоряжению</w:t>
            </w:r>
            <w:r w:rsidRPr="00D860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Pr="00D860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="003A22EB">
              <w:rPr>
                <w:color w:val="000000" w:themeColor="text1"/>
                <w:sz w:val="28"/>
                <w:szCs w:val="28"/>
              </w:rPr>
              <w:t>от 07.02.2024 № 12</w:t>
            </w:r>
          </w:p>
          <w:p w:rsidR="00FB1E65" w:rsidRDefault="00FB1E65">
            <w:pPr>
              <w:pStyle w:val="a5"/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:rsidR="00FB1E65" w:rsidRDefault="00812C9F" w:rsidP="00A81525">
      <w:pPr>
        <w:pStyle w:val="a5"/>
        <w:spacing w:before="240" w:beforeAutospacing="0" w:after="0" w:line="240" w:lineRule="auto"/>
        <w:jc w:val="center"/>
        <w:rPr>
          <w:sz w:val="28"/>
        </w:rPr>
      </w:pPr>
      <w:r>
        <w:rPr>
          <w:sz w:val="28"/>
        </w:rPr>
        <w:t xml:space="preserve">ИЗМЕНЕНИЯ, </w:t>
      </w:r>
    </w:p>
    <w:p w:rsidR="00FB1E65" w:rsidRDefault="00812C9F" w:rsidP="00A81525">
      <w:pPr>
        <w:pStyle w:val="a5"/>
        <w:spacing w:before="240" w:beforeAutospacing="0" w:after="0" w:line="240" w:lineRule="auto"/>
        <w:jc w:val="center"/>
        <w:rPr>
          <w:sz w:val="28"/>
        </w:rPr>
      </w:pPr>
      <w:r>
        <w:rPr>
          <w:sz w:val="28"/>
        </w:rPr>
        <w:t xml:space="preserve">вносимые в </w:t>
      </w:r>
      <w:r w:rsidR="00A81525">
        <w:rPr>
          <w:sz w:val="28"/>
        </w:rPr>
        <w:t xml:space="preserve">распоряжение Администрации </w:t>
      </w:r>
      <w:proofErr w:type="spellStart"/>
      <w:r w:rsidR="00A81525">
        <w:rPr>
          <w:sz w:val="28"/>
        </w:rPr>
        <w:t>Гигантовского</w:t>
      </w:r>
      <w:proofErr w:type="spellEnd"/>
      <w:r w:rsidR="00A81525">
        <w:rPr>
          <w:sz w:val="28"/>
        </w:rPr>
        <w:t xml:space="preserve"> сельского поселения </w:t>
      </w:r>
      <w:r>
        <w:rPr>
          <w:sz w:val="28"/>
        </w:rPr>
        <w:t xml:space="preserve"> </w:t>
      </w:r>
    </w:p>
    <w:p w:rsidR="00FB1E65" w:rsidRDefault="00A81525" w:rsidP="00A81525">
      <w:pPr>
        <w:pStyle w:val="a5"/>
        <w:spacing w:before="240" w:beforeAutospacing="0" w:after="0" w:line="240" w:lineRule="auto"/>
        <w:jc w:val="center"/>
        <w:rPr>
          <w:sz w:val="28"/>
        </w:rPr>
      </w:pPr>
      <w:r>
        <w:rPr>
          <w:sz w:val="28"/>
        </w:rPr>
        <w:t>от 09.01.2024 №2</w:t>
      </w:r>
      <w:r w:rsidR="00812C9F">
        <w:rPr>
          <w:sz w:val="28"/>
        </w:rPr>
        <w:t xml:space="preserve"> «Об утверждении Порядка</w:t>
      </w:r>
    </w:p>
    <w:p w:rsidR="00FB1E65" w:rsidRDefault="00812C9F" w:rsidP="00A81525">
      <w:pPr>
        <w:pStyle w:val="a5"/>
        <w:spacing w:before="240" w:beforeAutospacing="0" w:after="0" w:line="240" w:lineRule="auto"/>
        <w:jc w:val="center"/>
        <w:rPr>
          <w:sz w:val="28"/>
        </w:rPr>
      </w:pPr>
      <w:r>
        <w:rPr>
          <w:sz w:val="28"/>
        </w:rPr>
        <w:t xml:space="preserve"> учета бюджетных и денежных обязательств получателей </w:t>
      </w:r>
    </w:p>
    <w:p w:rsidR="00FB1E65" w:rsidRDefault="00812C9F" w:rsidP="00A81525">
      <w:pPr>
        <w:pStyle w:val="a5"/>
        <w:spacing w:before="240" w:beforeAutospacing="0" w:after="0" w:line="240" w:lineRule="auto"/>
        <w:jc w:val="center"/>
        <w:rPr>
          <w:sz w:val="28"/>
        </w:rPr>
      </w:pPr>
      <w:r>
        <w:rPr>
          <w:sz w:val="28"/>
        </w:rPr>
        <w:t xml:space="preserve">средств бюджета </w:t>
      </w:r>
      <w:proofErr w:type="spellStart"/>
      <w:r w:rsidR="00A81525">
        <w:rPr>
          <w:sz w:val="28"/>
        </w:rPr>
        <w:t>Гигантовского</w:t>
      </w:r>
      <w:proofErr w:type="spellEnd"/>
      <w:r w:rsidR="00A81525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района»</w:t>
      </w:r>
    </w:p>
    <w:p w:rsidR="00FB1E65" w:rsidRDefault="00812C9F" w:rsidP="00A81525">
      <w:pPr>
        <w:pStyle w:val="a5"/>
        <w:spacing w:before="240" w:beforeAutospacing="0" w:after="0" w:line="240" w:lineRule="auto"/>
        <w:jc w:val="both"/>
        <w:rPr>
          <w:sz w:val="28"/>
        </w:rPr>
      </w:pPr>
      <w:r>
        <w:rPr>
          <w:sz w:val="28"/>
        </w:rPr>
        <w:tab/>
        <w:t xml:space="preserve">В приложении к </w:t>
      </w:r>
      <w:r w:rsidR="00A81525">
        <w:rPr>
          <w:sz w:val="28"/>
        </w:rPr>
        <w:t>распоряжению</w:t>
      </w:r>
      <w:r>
        <w:rPr>
          <w:sz w:val="28"/>
        </w:rPr>
        <w:t>:</w:t>
      </w:r>
    </w:p>
    <w:p w:rsidR="00FB1E65" w:rsidRDefault="00812C9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 разделе II:</w:t>
      </w:r>
    </w:p>
    <w:p w:rsidR="00FB1E65" w:rsidRDefault="00812C9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Абзац первый пункта 2.7 изложить в  редакции:</w:t>
      </w:r>
    </w:p>
    <w:p w:rsidR="00FB1E65" w:rsidRDefault="00812C9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«В случае отрицательного результата проверки Сведений о бюджетном обязательстве на соответствие положениям, предусмотренными абзацами вторым – </w:t>
      </w:r>
      <w:r w:rsidR="00A81525">
        <w:rPr>
          <w:rFonts w:ascii="Times New Roman" w:hAnsi="Times New Roman"/>
          <w:sz w:val="28"/>
        </w:rPr>
        <w:t>шестым</w:t>
      </w:r>
      <w:r>
        <w:rPr>
          <w:rFonts w:ascii="Times New Roman" w:hAnsi="Times New Roman"/>
          <w:sz w:val="28"/>
        </w:rPr>
        <w:t xml:space="preserve"> пункта 2.4 настоящего Порядка, УФК по РО в срок, установленный абзацем первым пункта 2.4 настоящего Порядка, направляет получателю средств местного бюджета уведомление в электронной форме, содержащее информацию, позволяющую идентифицировать документ, не принятый к исполнению, а также содержащее дату и причину отказа, в соответствии с</w:t>
      </w:r>
      <w:proofErr w:type="gramEnd"/>
      <w:r>
        <w:rPr>
          <w:rFonts w:ascii="Times New Roman" w:hAnsi="Times New Roman"/>
          <w:sz w:val="28"/>
        </w:rPr>
        <w:t xml:space="preserve"> правилами организации и функционирования системы казначейских платежей, установленными Федеральным казначейством (далее – Уведомление)</w:t>
      </w:r>
      <w:proofErr w:type="gramStart"/>
      <w:r>
        <w:rPr>
          <w:rFonts w:ascii="Times New Roman" w:hAnsi="Times New Roman"/>
          <w:sz w:val="28"/>
        </w:rPr>
        <w:t>.»</w:t>
      </w:r>
      <w:proofErr w:type="gramEnd"/>
      <w:r>
        <w:rPr>
          <w:rFonts w:ascii="Times New Roman" w:hAnsi="Times New Roman"/>
          <w:sz w:val="28"/>
        </w:rPr>
        <w:t>.</w:t>
      </w:r>
    </w:p>
    <w:p w:rsidR="00FB1E65" w:rsidRDefault="00812C9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Абзац второй пункта 2.8 изложить в  редакции:</w:t>
      </w:r>
    </w:p>
    <w:p w:rsidR="00FB1E65" w:rsidRDefault="00812C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 отношении Сведений о бюджетных обязательствах, возникших на основании документов-оснований, предусмотренных </w:t>
      </w:r>
      <w:hyperlink r:id="rId8" w:history="1">
        <w:r>
          <w:rPr>
            <w:rFonts w:ascii="Times New Roman" w:hAnsi="Times New Roman"/>
            <w:sz w:val="28"/>
          </w:rPr>
          <w:t>пунктами 1-5,</w:t>
        </w:r>
      </w:hyperlink>
      <w:r>
        <w:rPr>
          <w:rFonts w:ascii="Times New Roman" w:hAnsi="Times New Roman"/>
          <w:sz w:val="28"/>
        </w:rPr>
        <w:t xml:space="preserve"> 8, 9 графы 2 Перечня:».</w:t>
      </w:r>
    </w:p>
    <w:p w:rsidR="00FB1E65" w:rsidRDefault="00812C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Абзац первый пункта 2.9 изложить в  редакции:</w:t>
      </w:r>
    </w:p>
    <w:p w:rsidR="00FB1E65" w:rsidRDefault="00812C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«2.9. В бюджетные обязательства, поставленные на учет до начала текущего финансового года, исполнение которых осуществляется в текущем финансовом году, вносятся изменения в соответствии с пунктом 2.2 настоящего Порядка в первый рабочий день текущего финансового года УФК по РО в отношении бюджетных обязательств, возникших на основании документов-оснований, предусмотренных пунктами 1-4 6, 7 графы 2 Перечня, – на сумму не исполненного на конец отчетного финансового года бюджетного обязательства и сумму, предусмотренную на плановый период (при наличии).».</w:t>
      </w:r>
    </w:p>
    <w:p w:rsidR="00FB1E65" w:rsidRDefault="00812C9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 разделе</w:t>
      </w:r>
      <w:r w:rsidR="00C90E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IV:</w:t>
      </w:r>
    </w:p>
    <w:p w:rsidR="00FB1E65" w:rsidRDefault="00812C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В пункте 4.7 слова «в пункте 2.10» заменить словами «в пункте 2.9».</w:t>
      </w:r>
    </w:p>
    <w:p w:rsidR="005C170C" w:rsidRDefault="00812C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 В пункте 4.8 слова «пунктом 2.8» заменить словами «пунктом 2.9».</w:t>
      </w:r>
    </w:p>
    <w:p w:rsidR="005C170C" w:rsidRDefault="005C17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5C170C" w:rsidSect="00B9056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707" w:bottom="851" w:left="1276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563" w:rsidRDefault="00812C9F">
      <w:pPr>
        <w:spacing w:after="0" w:line="240" w:lineRule="auto"/>
      </w:pPr>
      <w:r>
        <w:separator/>
      </w:r>
    </w:p>
  </w:endnote>
  <w:endnote w:type="continuationSeparator" w:id="1">
    <w:p w:rsidR="00B90563" w:rsidRDefault="00812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E65" w:rsidRDefault="00AA2B99">
    <w:pPr>
      <w:framePr w:wrap="around" w:vAnchor="text" w:hAnchor="margin" w:xAlign="right" w:y="1"/>
    </w:pPr>
    <w:r>
      <w:fldChar w:fldCharType="begin"/>
    </w:r>
    <w:r w:rsidR="00812C9F">
      <w:instrText>PAGE \* Arabic</w:instrText>
    </w:r>
    <w:r>
      <w:fldChar w:fldCharType="separate"/>
    </w:r>
    <w:r w:rsidR="003A22EB">
      <w:rPr>
        <w:noProof/>
      </w:rPr>
      <w:t>2</w:t>
    </w:r>
    <w:r>
      <w:fldChar w:fldCharType="end"/>
    </w:r>
  </w:p>
  <w:p w:rsidR="00FB1E65" w:rsidRDefault="00FB1E65">
    <w:pPr>
      <w:pStyle w:val="a3"/>
      <w:jc w:val="right"/>
    </w:pPr>
  </w:p>
  <w:p w:rsidR="00FB1E65" w:rsidRDefault="00FB1E6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E65" w:rsidRDefault="00FB1E6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563" w:rsidRDefault="00812C9F">
      <w:pPr>
        <w:spacing w:after="0" w:line="240" w:lineRule="auto"/>
      </w:pPr>
      <w:r>
        <w:separator/>
      </w:r>
    </w:p>
  </w:footnote>
  <w:footnote w:type="continuationSeparator" w:id="1">
    <w:p w:rsidR="00B90563" w:rsidRDefault="00812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E65" w:rsidRDefault="00FB1E6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E65" w:rsidRDefault="00FB1E6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C1E63"/>
    <w:multiLevelType w:val="hybridMultilevel"/>
    <w:tmpl w:val="E7ECEEBA"/>
    <w:lvl w:ilvl="0" w:tplc="1940F37A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F62D3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DA0D74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4085CC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06D80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EEA1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74970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30122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E8A64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E087400"/>
    <w:multiLevelType w:val="multilevel"/>
    <w:tmpl w:val="C82E0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E65"/>
    <w:rsid w:val="0013777D"/>
    <w:rsid w:val="003A22EB"/>
    <w:rsid w:val="005C170C"/>
    <w:rsid w:val="0065606A"/>
    <w:rsid w:val="007C6284"/>
    <w:rsid w:val="007F0DD9"/>
    <w:rsid w:val="00812C9F"/>
    <w:rsid w:val="00943589"/>
    <w:rsid w:val="00A535BE"/>
    <w:rsid w:val="00A81525"/>
    <w:rsid w:val="00AA2B99"/>
    <w:rsid w:val="00B45298"/>
    <w:rsid w:val="00B90563"/>
    <w:rsid w:val="00C53B07"/>
    <w:rsid w:val="00C90EEF"/>
    <w:rsid w:val="00F05839"/>
    <w:rsid w:val="00F55429"/>
    <w:rsid w:val="00FA1517"/>
    <w:rsid w:val="00FB1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90563"/>
  </w:style>
  <w:style w:type="paragraph" w:styleId="10">
    <w:name w:val="heading 1"/>
    <w:next w:val="a"/>
    <w:link w:val="11"/>
    <w:uiPriority w:val="9"/>
    <w:qFormat/>
    <w:rsid w:val="00B9056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9056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9056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9056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9056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90563"/>
  </w:style>
  <w:style w:type="paragraph" w:styleId="21">
    <w:name w:val="toc 2"/>
    <w:next w:val="a"/>
    <w:link w:val="22"/>
    <w:uiPriority w:val="39"/>
    <w:rsid w:val="00B9056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9056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9056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9056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9056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90563"/>
    <w:rPr>
      <w:rFonts w:ascii="XO Thames" w:hAnsi="XO Thames"/>
      <w:sz w:val="28"/>
    </w:rPr>
  </w:style>
  <w:style w:type="paragraph" w:customStyle="1" w:styleId="12">
    <w:name w:val="Основной шрифт абзаца1"/>
    <w:link w:val="7"/>
    <w:rsid w:val="00B90563"/>
  </w:style>
  <w:style w:type="paragraph" w:styleId="7">
    <w:name w:val="toc 7"/>
    <w:next w:val="a"/>
    <w:link w:val="70"/>
    <w:uiPriority w:val="39"/>
    <w:rsid w:val="00B9056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9056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90563"/>
    <w:rPr>
      <w:rFonts w:ascii="XO Thames" w:hAnsi="XO Thames"/>
      <w:b/>
      <w:sz w:val="26"/>
    </w:rPr>
  </w:style>
  <w:style w:type="paragraph" w:customStyle="1" w:styleId="ConsTitle">
    <w:name w:val="ConsTitle"/>
    <w:link w:val="ConsTitle0"/>
    <w:rsid w:val="00B90563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B90563"/>
    <w:rPr>
      <w:rFonts w:ascii="Arial" w:hAnsi="Arial"/>
      <w:b/>
      <w:sz w:val="16"/>
    </w:rPr>
  </w:style>
  <w:style w:type="paragraph" w:styleId="a3">
    <w:name w:val="footer"/>
    <w:basedOn w:val="a"/>
    <w:link w:val="a4"/>
    <w:rsid w:val="00B90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B90563"/>
  </w:style>
  <w:style w:type="paragraph" w:styleId="a5">
    <w:name w:val="Normal (Web)"/>
    <w:basedOn w:val="a"/>
    <w:link w:val="a6"/>
    <w:uiPriority w:val="99"/>
    <w:rsid w:val="00B90563"/>
    <w:pPr>
      <w:spacing w:beforeAutospacing="1" w:after="142" w:line="288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B9056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B9056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90563"/>
    <w:rPr>
      <w:rFonts w:ascii="XO Thames" w:hAnsi="XO Thames"/>
      <w:sz w:val="28"/>
    </w:rPr>
  </w:style>
  <w:style w:type="paragraph" w:styleId="a7">
    <w:name w:val="List Paragraph"/>
    <w:basedOn w:val="a"/>
    <w:link w:val="a8"/>
    <w:qFormat/>
    <w:rsid w:val="00B90563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B90563"/>
  </w:style>
  <w:style w:type="paragraph" w:customStyle="1" w:styleId="Default">
    <w:name w:val="Default"/>
    <w:link w:val="Default0"/>
    <w:rsid w:val="00B9056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B90563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sid w:val="00B9056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90563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sid w:val="00B90563"/>
    <w:rPr>
      <w:color w:val="0000FF"/>
      <w:u w:val="single"/>
    </w:rPr>
  </w:style>
  <w:style w:type="character" w:styleId="a9">
    <w:name w:val="Hyperlink"/>
    <w:basedOn w:val="a0"/>
    <w:link w:val="13"/>
    <w:rsid w:val="00B90563"/>
    <w:rPr>
      <w:color w:val="0000FF"/>
      <w:u w:val="single"/>
    </w:rPr>
  </w:style>
  <w:style w:type="paragraph" w:customStyle="1" w:styleId="Footnote">
    <w:name w:val="Footnote"/>
    <w:link w:val="Footnote0"/>
    <w:rsid w:val="00B9056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9056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9056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9056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9056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9056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9056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90563"/>
    <w:rPr>
      <w:rFonts w:ascii="XO Thames" w:hAnsi="XO Thames"/>
      <w:sz w:val="28"/>
    </w:rPr>
  </w:style>
  <w:style w:type="paragraph" w:styleId="aa">
    <w:name w:val="header"/>
    <w:basedOn w:val="a"/>
    <w:link w:val="ab"/>
    <w:rsid w:val="00B90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  <w:rsid w:val="00B90563"/>
  </w:style>
  <w:style w:type="paragraph" w:styleId="8">
    <w:name w:val="toc 8"/>
    <w:next w:val="a"/>
    <w:link w:val="80"/>
    <w:uiPriority w:val="39"/>
    <w:rsid w:val="00B9056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9056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9056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90563"/>
    <w:rPr>
      <w:rFonts w:ascii="XO Thames" w:hAnsi="XO Thames"/>
      <w:sz w:val="28"/>
    </w:rPr>
  </w:style>
  <w:style w:type="paragraph" w:customStyle="1" w:styleId="WW8Num1z0">
    <w:name w:val="WW8Num1z0"/>
    <w:link w:val="WW8Num1z00"/>
    <w:rsid w:val="00B90563"/>
  </w:style>
  <w:style w:type="character" w:customStyle="1" w:styleId="WW8Num1z00">
    <w:name w:val="WW8Num1z0"/>
    <w:link w:val="WW8Num1z0"/>
    <w:rsid w:val="00B90563"/>
  </w:style>
  <w:style w:type="paragraph" w:styleId="ac">
    <w:name w:val="Subtitle"/>
    <w:next w:val="a"/>
    <w:link w:val="ad"/>
    <w:uiPriority w:val="11"/>
    <w:qFormat/>
    <w:rsid w:val="00B90563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B90563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rsid w:val="00B9056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B90563"/>
    <w:rPr>
      <w:rFonts w:ascii="Arial" w:hAnsi="Arial"/>
      <w:sz w:val="20"/>
    </w:rPr>
  </w:style>
  <w:style w:type="paragraph" w:styleId="ae">
    <w:name w:val="Title"/>
    <w:next w:val="a"/>
    <w:link w:val="af"/>
    <w:uiPriority w:val="10"/>
    <w:qFormat/>
    <w:rsid w:val="00B9056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B90563"/>
    <w:rPr>
      <w:rFonts w:ascii="XO Thames" w:hAnsi="XO Thames"/>
      <w:b/>
      <w:caps/>
      <w:sz w:val="40"/>
    </w:rPr>
  </w:style>
  <w:style w:type="paragraph" w:customStyle="1" w:styleId="ConsNormal">
    <w:name w:val="ConsNormal"/>
    <w:link w:val="ConsNormal0"/>
    <w:rsid w:val="00B90563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90563"/>
    <w:rPr>
      <w:rFonts w:ascii="Arial" w:hAnsi="Arial"/>
    </w:rPr>
  </w:style>
  <w:style w:type="character" w:customStyle="1" w:styleId="40">
    <w:name w:val="Заголовок 4 Знак"/>
    <w:link w:val="4"/>
    <w:rsid w:val="00B90563"/>
    <w:rPr>
      <w:rFonts w:ascii="XO Thames" w:hAnsi="XO Thames"/>
      <w:b/>
      <w:sz w:val="24"/>
    </w:rPr>
  </w:style>
  <w:style w:type="paragraph" w:customStyle="1" w:styleId="ConsNonformat">
    <w:name w:val="ConsNonformat"/>
    <w:link w:val="ConsNonformat0"/>
    <w:rsid w:val="00B90563"/>
    <w:pPr>
      <w:widowControl w:val="0"/>
      <w:spacing w:after="0" w:line="240" w:lineRule="auto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B90563"/>
    <w:rPr>
      <w:rFonts w:ascii="Courier New" w:hAnsi="Courier New"/>
    </w:rPr>
  </w:style>
  <w:style w:type="character" w:customStyle="1" w:styleId="20">
    <w:name w:val="Заголовок 2 Знак"/>
    <w:link w:val="2"/>
    <w:rsid w:val="00B90563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rsid w:val="00B90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B90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5C170C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B4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45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9BC8F74689283A7D63447F4527D6001FACE19912F94AA1AC0B6E271779486D4C959067ABA22D4AAF12BA559D91DB08D0FE83A5D45696C7V8k5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2024-02-09T07:31:00Z</cp:lastPrinted>
  <dcterms:created xsi:type="dcterms:W3CDTF">2024-02-09T06:10:00Z</dcterms:created>
  <dcterms:modified xsi:type="dcterms:W3CDTF">2024-02-09T07:33:00Z</dcterms:modified>
</cp:coreProperties>
</file>