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C2" w:rsidRDefault="00E975C2" w:rsidP="00E975C2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E975C2" w:rsidRDefault="00E975C2" w:rsidP="00E975C2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Ростовская область </w:t>
      </w:r>
    </w:p>
    <w:p w:rsidR="00E975C2" w:rsidRDefault="00E975C2" w:rsidP="00E975C2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Сальский район</w:t>
      </w:r>
    </w:p>
    <w:p w:rsidR="00E975C2" w:rsidRDefault="00E975C2" w:rsidP="00E975C2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Гигантовского сельского поселения</w:t>
      </w:r>
    </w:p>
    <w:p w:rsidR="00E975C2" w:rsidRDefault="00E975C2" w:rsidP="00E975C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6829DD" wp14:editId="611AE48A">
                <wp:simplePos x="0" y="0"/>
                <wp:positionH relativeFrom="column">
                  <wp:posOffset>228600</wp:posOffset>
                </wp:positionH>
                <wp:positionV relativeFrom="paragraph">
                  <wp:posOffset>134619</wp:posOffset>
                </wp:positionV>
                <wp:extent cx="58293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AD8AC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    </w:pict>
          </mc:Fallback>
        </mc:AlternateContent>
      </w:r>
    </w:p>
    <w:p w:rsidR="00E975C2" w:rsidRDefault="00E975C2" w:rsidP="0081452A">
      <w:pPr>
        <w:pStyle w:val="a4"/>
        <w:rPr>
          <w:rFonts w:ascii="Times New Roman" w:hAnsi="Times New Roman"/>
          <w:b/>
          <w:sz w:val="26"/>
          <w:szCs w:val="26"/>
        </w:rPr>
      </w:pPr>
    </w:p>
    <w:p w:rsidR="00E975C2" w:rsidRDefault="004B2CC2" w:rsidP="00E975C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 ПОСТАНОВЛЕНИЯ</w:t>
      </w:r>
    </w:p>
    <w:p w:rsidR="00E975C2" w:rsidRDefault="00E975C2" w:rsidP="00E975C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975C2" w:rsidRDefault="00E975C2" w:rsidP="00E975C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975C2" w:rsidRDefault="004B2CC2" w:rsidP="00E975C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 </w:t>
      </w:r>
      <w:r w:rsidR="00F31A08">
        <w:rPr>
          <w:rFonts w:ascii="Times New Roman" w:hAnsi="Times New Roman"/>
          <w:sz w:val="26"/>
          <w:szCs w:val="26"/>
        </w:rPr>
        <w:t>.03.2025</w:t>
      </w:r>
      <w:r w:rsidR="00E975C2">
        <w:rPr>
          <w:rFonts w:ascii="Times New Roman" w:hAnsi="Times New Roman"/>
          <w:sz w:val="26"/>
          <w:szCs w:val="26"/>
        </w:rPr>
        <w:t xml:space="preserve"> г.              </w:t>
      </w:r>
      <w:r w:rsidR="00E975C2">
        <w:rPr>
          <w:rFonts w:ascii="Times New Roman" w:hAnsi="Times New Roman"/>
          <w:sz w:val="26"/>
          <w:szCs w:val="26"/>
        </w:rPr>
        <w:tab/>
      </w:r>
      <w:r w:rsidR="00E975C2">
        <w:rPr>
          <w:rFonts w:ascii="Times New Roman" w:hAnsi="Times New Roman"/>
          <w:sz w:val="26"/>
          <w:szCs w:val="26"/>
        </w:rPr>
        <w:tab/>
      </w:r>
      <w:r w:rsidR="00E975C2">
        <w:rPr>
          <w:rFonts w:ascii="Times New Roman" w:hAnsi="Times New Roman"/>
          <w:sz w:val="26"/>
          <w:szCs w:val="26"/>
        </w:rPr>
        <w:tab/>
        <w:t xml:space="preserve"> п. Гигант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№ </w:t>
      </w:r>
    </w:p>
    <w:p w:rsidR="00E975C2" w:rsidRDefault="00E975C2" w:rsidP="00E975C2">
      <w:pPr>
        <w:rPr>
          <w:rFonts w:ascii="Times New Roman" w:hAnsi="Times New Roman" w:cs="Times New Roman"/>
          <w:sz w:val="26"/>
          <w:szCs w:val="26"/>
        </w:rPr>
      </w:pPr>
    </w:p>
    <w:p w:rsidR="00F31A08" w:rsidRDefault="00F31A08" w:rsidP="00F31A08">
      <w:pPr>
        <w:pStyle w:val="a4"/>
        <w:rPr>
          <w:rFonts w:ascii="Times New Roman" w:hAnsi="Times New Roman" w:cs="Times New Roman"/>
          <w:sz w:val="26"/>
          <w:szCs w:val="26"/>
        </w:rPr>
      </w:pPr>
      <w:r w:rsidRPr="00F31A08">
        <w:rPr>
          <w:rFonts w:ascii="Times New Roman" w:hAnsi="Times New Roman" w:cs="Times New Roman"/>
          <w:sz w:val="26"/>
          <w:szCs w:val="26"/>
        </w:rPr>
        <w:t xml:space="preserve">Об утверждении Комплексного плана мероприятий </w:t>
      </w:r>
    </w:p>
    <w:p w:rsidR="00F31A08" w:rsidRDefault="00F31A08" w:rsidP="00F31A08">
      <w:pPr>
        <w:pStyle w:val="a4"/>
        <w:rPr>
          <w:rFonts w:ascii="Times New Roman" w:hAnsi="Times New Roman" w:cs="Times New Roman"/>
          <w:sz w:val="26"/>
          <w:szCs w:val="26"/>
        </w:rPr>
      </w:pPr>
      <w:r w:rsidRPr="00F31A08">
        <w:rPr>
          <w:rFonts w:ascii="Times New Roman" w:hAnsi="Times New Roman" w:cs="Times New Roman"/>
          <w:sz w:val="26"/>
          <w:szCs w:val="26"/>
        </w:rPr>
        <w:t xml:space="preserve">по социальной и культурной адаптации </w:t>
      </w:r>
    </w:p>
    <w:p w:rsidR="00F31A08" w:rsidRDefault="00F31A08" w:rsidP="00F31A08">
      <w:pPr>
        <w:pStyle w:val="a4"/>
        <w:rPr>
          <w:rFonts w:ascii="Times New Roman" w:hAnsi="Times New Roman" w:cs="Times New Roman"/>
          <w:sz w:val="26"/>
          <w:szCs w:val="26"/>
        </w:rPr>
      </w:pPr>
      <w:r w:rsidRPr="00F31A08">
        <w:rPr>
          <w:rFonts w:ascii="Times New Roman" w:hAnsi="Times New Roman" w:cs="Times New Roman"/>
          <w:sz w:val="26"/>
          <w:szCs w:val="26"/>
        </w:rPr>
        <w:t xml:space="preserve">и интеграции иностранных граждан на </w:t>
      </w:r>
    </w:p>
    <w:p w:rsidR="00F31A08" w:rsidRDefault="00F31A08" w:rsidP="00F31A08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территории Гигантовского сельского поселения</w:t>
      </w:r>
    </w:p>
    <w:p w:rsidR="00F31A08" w:rsidRPr="00F31A08" w:rsidRDefault="006F1B35" w:rsidP="00F31A08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2025</w:t>
      </w:r>
      <w:r w:rsidR="00F31A08" w:rsidRPr="00F31A08">
        <w:rPr>
          <w:rFonts w:ascii="Times New Roman" w:hAnsi="Times New Roman" w:cs="Times New Roman"/>
          <w:sz w:val="26"/>
          <w:szCs w:val="26"/>
        </w:rPr>
        <w:t>-2030 годы</w:t>
      </w:r>
    </w:p>
    <w:p w:rsidR="00F31A08" w:rsidRPr="00F31A08" w:rsidRDefault="00F31A08" w:rsidP="00F31A0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31A08" w:rsidRPr="00F31A08" w:rsidRDefault="00F31A08" w:rsidP="00F31A08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1A08">
        <w:rPr>
          <w:rFonts w:ascii="Times New Roman" w:hAnsi="Times New Roman" w:cs="Times New Roman"/>
          <w:sz w:val="26"/>
          <w:szCs w:val="26"/>
        </w:rPr>
        <w:t xml:space="preserve">В соответствии с пунктом 6.2 части 1 статьи 15 и пунктом 7.2 </w:t>
      </w:r>
      <w:r w:rsidRPr="00F31A08">
        <w:rPr>
          <w:rFonts w:ascii="Times New Roman" w:hAnsi="Times New Roman" w:cs="Times New Roman"/>
          <w:sz w:val="26"/>
          <w:szCs w:val="26"/>
        </w:rPr>
        <w:br/>
        <w:t xml:space="preserve">части 1 статьи 16 Федерального закона от 06.10.2003 </w:t>
      </w:r>
      <w:r w:rsidRPr="00F31A08">
        <w:rPr>
          <w:rFonts w:ascii="Times New Roman" w:hAnsi="Times New Roman" w:cs="Times New Roman"/>
          <w:sz w:val="26"/>
          <w:szCs w:val="26"/>
        </w:rPr>
        <w:br/>
        <w:t>№131-ФЗ «Об общих принципах организации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br/>
      </w:r>
      <w:r w:rsidRPr="00F31A08">
        <w:rPr>
          <w:rFonts w:ascii="Times New Roman" w:hAnsi="Times New Roman" w:cs="Times New Roman"/>
          <w:sz w:val="26"/>
          <w:szCs w:val="26"/>
        </w:rPr>
        <w:t xml:space="preserve">в Российской Федерации» </w:t>
      </w:r>
      <w:r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8F0472" w:rsidRPr="008D1EAD" w:rsidRDefault="008F0472" w:rsidP="008F0472">
      <w:pPr>
        <w:pStyle w:val="a4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75C2" w:rsidRDefault="00F31A08" w:rsidP="00E975C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</w:t>
      </w:r>
      <w:r w:rsidR="00E975C2">
        <w:rPr>
          <w:rFonts w:ascii="Times New Roman" w:hAnsi="Times New Roman"/>
          <w:b/>
          <w:sz w:val="26"/>
          <w:szCs w:val="26"/>
        </w:rPr>
        <w:t>:</w:t>
      </w:r>
    </w:p>
    <w:p w:rsidR="00E975C2" w:rsidRPr="009455D1" w:rsidRDefault="00E975C2" w:rsidP="00E975C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5C2" w:rsidRPr="0081452A" w:rsidRDefault="00E975C2" w:rsidP="008145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975C2" w:rsidRPr="00F31A08" w:rsidRDefault="00E975C2" w:rsidP="00F31A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31A08">
        <w:rPr>
          <w:rFonts w:ascii="Times New Roman" w:hAnsi="Times New Roman" w:cs="Times New Roman"/>
          <w:sz w:val="26"/>
          <w:szCs w:val="26"/>
        </w:rPr>
        <w:t xml:space="preserve">1. </w:t>
      </w:r>
      <w:r w:rsidR="00F31A08" w:rsidRPr="00F31A08">
        <w:rPr>
          <w:rFonts w:ascii="Times New Roman" w:hAnsi="Times New Roman" w:cs="Times New Roman"/>
          <w:sz w:val="26"/>
          <w:szCs w:val="26"/>
        </w:rPr>
        <w:t>Утвердить Комплексный план мероприятий по социальной и культурной адаптации и интеграции иностранных гражда</w:t>
      </w:r>
      <w:r w:rsidR="00F31A08">
        <w:rPr>
          <w:rFonts w:ascii="Times New Roman" w:hAnsi="Times New Roman" w:cs="Times New Roman"/>
          <w:sz w:val="26"/>
          <w:szCs w:val="26"/>
        </w:rPr>
        <w:t>н на территории Гигантовского сельского поселения</w:t>
      </w:r>
      <w:r w:rsidR="006F1B35">
        <w:rPr>
          <w:rFonts w:ascii="Times New Roman" w:hAnsi="Times New Roman" w:cs="Times New Roman"/>
          <w:sz w:val="26"/>
          <w:szCs w:val="26"/>
        </w:rPr>
        <w:t xml:space="preserve"> на 2025</w:t>
      </w:r>
      <w:r w:rsidR="00F31A08">
        <w:rPr>
          <w:rFonts w:ascii="Times New Roman" w:hAnsi="Times New Roman" w:cs="Times New Roman"/>
          <w:sz w:val="26"/>
          <w:szCs w:val="26"/>
        </w:rPr>
        <w:t xml:space="preserve">-2030 годы согласно </w:t>
      </w:r>
      <w:proofErr w:type="gramStart"/>
      <w:r w:rsidR="00F31A08" w:rsidRPr="00F31A08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F31A08" w:rsidRPr="00F31A08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  <w:r w:rsidR="00F31A08">
        <w:rPr>
          <w:rFonts w:ascii="Times New Roman" w:hAnsi="Times New Roman" w:cs="Times New Roman"/>
          <w:sz w:val="26"/>
          <w:szCs w:val="26"/>
        </w:rPr>
        <w:t xml:space="preserve"> </w:t>
      </w:r>
      <w:r w:rsidRPr="00F31A08">
        <w:rPr>
          <w:rFonts w:ascii="Times New Roman" w:hAnsi="Times New Roman" w:cs="Times New Roman"/>
          <w:sz w:val="26"/>
          <w:szCs w:val="26"/>
        </w:rPr>
        <w:t>(приложение№1).</w:t>
      </w:r>
    </w:p>
    <w:p w:rsidR="00F31A08" w:rsidRDefault="00F31A08" w:rsidP="00F31A08">
      <w:pPr>
        <w:pStyle w:val="a4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E975C2" w:rsidRPr="00F31A08" w:rsidRDefault="00E975C2" w:rsidP="00F31A08">
      <w:pPr>
        <w:pStyle w:val="a4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31A08">
        <w:rPr>
          <w:rFonts w:ascii="Times New Roman" w:hAnsi="Times New Roman" w:cs="Times New Roman"/>
          <w:spacing w:val="-4"/>
          <w:sz w:val="26"/>
          <w:szCs w:val="26"/>
        </w:rPr>
        <w:t>2. </w:t>
      </w:r>
      <w:r w:rsidR="0081452A" w:rsidRPr="00F31A08">
        <w:rPr>
          <w:rFonts w:ascii="Times New Roman" w:hAnsi="Times New Roman" w:cs="Times New Roman"/>
          <w:spacing w:val="-4"/>
          <w:sz w:val="26"/>
          <w:szCs w:val="26"/>
        </w:rPr>
        <w:t xml:space="preserve">Обнародовать настоящее постановление на информационных стендах в населенных пунктах Гигантовского сельского поселения и разместить настоящее постановление в сети Интернет на официальном интернет-сайте Администрации Гигантовского сельского поселения. </w:t>
      </w:r>
    </w:p>
    <w:p w:rsidR="00F31A08" w:rsidRDefault="00F31A08" w:rsidP="00F31A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1452A" w:rsidRPr="00F31A08" w:rsidRDefault="0081452A" w:rsidP="00F31A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31A08">
        <w:rPr>
          <w:rFonts w:ascii="Times New Roman" w:hAnsi="Times New Roman" w:cs="Times New Roman"/>
          <w:sz w:val="26"/>
          <w:szCs w:val="26"/>
        </w:rPr>
        <w:t>3</w:t>
      </w:r>
      <w:r w:rsidR="00E975C2" w:rsidRPr="00F31A08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</w:t>
      </w:r>
      <w:r w:rsidRPr="00F31A08">
        <w:rPr>
          <w:rFonts w:ascii="Times New Roman" w:hAnsi="Times New Roman" w:cs="Times New Roman"/>
          <w:sz w:val="26"/>
          <w:szCs w:val="26"/>
        </w:rPr>
        <w:t>официального обнародования.</w:t>
      </w:r>
    </w:p>
    <w:p w:rsidR="00F31A08" w:rsidRDefault="00F31A08" w:rsidP="00F31A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975C2" w:rsidRPr="00F31A08" w:rsidRDefault="0081452A" w:rsidP="00F31A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31A08">
        <w:rPr>
          <w:rFonts w:ascii="Times New Roman" w:hAnsi="Times New Roman" w:cs="Times New Roman"/>
          <w:sz w:val="26"/>
          <w:szCs w:val="26"/>
        </w:rPr>
        <w:t>4</w:t>
      </w:r>
      <w:r w:rsidR="00F31A08">
        <w:rPr>
          <w:rFonts w:ascii="Times New Roman" w:hAnsi="Times New Roman" w:cs="Times New Roman"/>
          <w:sz w:val="26"/>
          <w:szCs w:val="26"/>
        </w:rPr>
        <w:t xml:space="preserve">. Контроль </w:t>
      </w:r>
      <w:r w:rsidR="006F1B35">
        <w:rPr>
          <w:rFonts w:ascii="Times New Roman" w:hAnsi="Times New Roman" w:cs="Times New Roman"/>
          <w:sz w:val="26"/>
          <w:szCs w:val="26"/>
        </w:rPr>
        <w:t xml:space="preserve">по </w:t>
      </w:r>
      <w:r w:rsidR="00E975C2" w:rsidRPr="00F31A08">
        <w:rPr>
          <w:rFonts w:ascii="Times New Roman" w:hAnsi="Times New Roman" w:cs="Times New Roman"/>
          <w:sz w:val="26"/>
          <w:szCs w:val="26"/>
        </w:rPr>
        <w:t>выполнению постановления оставляю за собой.</w:t>
      </w:r>
    </w:p>
    <w:p w:rsidR="00E975C2" w:rsidRPr="006C3682" w:rsidRDefault="00E975C2" w:rsidP="00F31A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975C2" w:rsidRDefault="00E975C2" w:rsidP="00F31A08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975C2" w:rsidRDefault="00E975C2" w:rsidP="00E975C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Гигантовского </w:t>
      </w:r>
    </w:p>
    <w:p w:rsidR="00E975C2" w:rsidRDefault="00E975C2" w:rsidP="00E975C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                </w:t>
      </w:r>
      <w:proofErr w:type="spellStart"/>
      <w:r w:rsidR="0081452A">
        <w:rPr>
          <w:rFonts w:ascii="Times New Roman" w:hAnsi="Times New Roman"/>
          <w:sz w:val="26"/>
          <w:szCs w:val="26"/>
        </w:rPr>
        <w:t>Штельман</w:t>
      </w:r>
      <w:proofErr w:type="spellEnd"/>
      <w:r w:rsidR="0081452A">
        <w:rPr>
          <w:rFonts w:ascii="Times New Roman" w:hAnsi="Times New Roman"/>
          <w:sz w:val="26"/>
          <w:szCs w:val="26"/>
        </w:rPr>
        <w:t xml:space="preserve"> Ю.М.</w:t>
      </w:r>
    </w:p>
    <w:p w:rsidR="00E975C2" w:rsidRDefault="00E975C2" w:rsidP="00E975C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1452A" w:rsidRDefault="0081452A" w:rsidP="00E975C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975C2" w:rsidRDefault="00E975C2" w:rsidP="00E975C2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вносит</w:t>
      </w:r>
    </w:p>
    <w:p w:rsidR="00E975C2" w:rsidRDefault="00E975C2" w:rsidP="00E975C2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специалист </w:t>
      </w:r>
    </w:p>
    <w:p w:rsidR="00E975C2" w:rsidRPr="00F52ABE" w:rsidRDefault="00E975C2" w:rsidP="00E975C2">
      <w:pPr>
        <w:pStyle w:val="a4"/>
        <w:rPr>
          <w:rFonts w:ascii="Times New Roman" w:hAnsi="Times New Roman"/>
          <w:sz w:val="20"/>
          <w:szCs w:val="20"/>
        </w:rPr>
        <w:sectPr w:rsidR="00E975C2" w:rsidRPr="00F52ABE">
          <w:pgSz w:w="11906" w:h="16838"/>
          <w:pgMar w:top="1134" w:right="851" w:bottom="1134" w:left="1304" w:header="709" w:footer="709" w:gutter="0"/>
          <w:cols w:space="720"/>
        </w:sectPr>
      </w:pPr>
      <w:r>
        <w:rPr>
          <w:rFonts w:ascii="Times New Roman" w:hAnsi="Times New Roman"/>
          <w:sz w:val="20"/>
          <w:szCs w:val="20"/>
        </w:rPr>
        <w:t>Матюшкина М.С.</w:t>
      </w:r>
    </w:p>
    <w:p w:rsidR="0081452A" w:rsidRPr="0081452A" w:rsidRDefault="0081452A" w:rsidP="0081452A">
      <w:pPr>
        <w:pStyle w:val="a4"/>
        <w:jc w:val="right"/>
        <w:rPr>
          <w:rFonts w:ascii="Times New Roman" w:hAnsi="Times New Roman" w:cs="Times New Roman"/>
        </w:rPr>
      </w:pPr>
      <w:r w:rsidRPr="0081452A">
        <w:rPr>
          <w:rFonts w:ascii="Times New Roman" w:hAnsi="Times New Roman" w:cs="Times New Roman"/>
        </w:rPr>
        <w:lastRenderedPageBreak/>
        <w:t>Приложение №1</w:t>
      </w:r>
    </w:p>
    <w:p w:rsidR="0081452A" w:rsidRPr="0081452A" w:rsidRDefault="0081452A" w:rsidP="0081452A">
      <w:pPr>
        <w:pStyle w:val="a4"/>
        <w:jc w:val="right"/>
        <w:rPr>
          <w:rFonts w:ascii="Times New Roman" w:hAnsi="Times New Roman" w:cs="Times New Roman"/>
        </w:rPr>
      </w:pPr>
      <w:proofErr w:type="gramStart"/>
      <w:r w:rsidRPr="0081452A">
        <w:rPr>
          <w:rFonts w:ascii="Times New Roman" w:hAnsi="Times New Roman" w:cs="Times New Roman"/>
        </w:rPr>
        <w:t>к  Постановлению</w:t>
      </w:r>
      <w:proofErr w:type="gramEnd"/>
      <w:r w:rsidRPr="0081452A">
        <w:rPr>
          <w:rFonts w:ascii="Times New Roman" w:hAnsi="Times New Roman" w:cs="Times New Roman"/>
        </w:rPr>
        <w:t xml:space="preserve"> Администрации</w:t>
      </w:r>
    </w:p>
    <w:p w:rsidR="0081452A" w:rsidRPr="0081452A" w:rsidRDefault="0081452A" w:rsidP="0081452A">
      <w:pPr>
        <w:pStyle w:val="a4"/>
        <w:jc w:val="right"/>
        <w:rPr>
          <w:rFonts w:ascii="Times New Roman" w:hAnsi="Times New Roman" w:cs="Times New Roman"/>
        </w:rPr>
      </w:pPr>
      <w:r w:rsidRPr="0081452A">
        <w:rPr>
          <w:rFonts w:ascii="Times New Roman" w:hAnsi="Times New Roman" w:cs="Times New Roman"/>
        </w:rPr>
        <w:t>Гигантовского сельского поселения</w:t>
      </w:r>
    </w:p>
    <w:p w:rsidR="0081452A" w:rsidRPr="0081452A" w:rsidRDefault="004B2CC2" w:rsidP="0081452A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="00F31A08">
        <w:rPr>
          <w:rFonts w:ascii="Times New Roman" w:hAnsi="Times New Roman" w:cs="Times New Roman"/>
        </w:rPr>
        <w:t>.03</w:t>
      </w:r>
      <w:r w:rsidR="006F1B35">
        <w:rPr>
          <w:rFonts w:ascii="Times New Roman" w:hAnsi="Times New Roman" w:cs="Times New Roman"/>
        </w:rPr>
        <w:t>.2025</w:t>
      </w:r>
      <w:r>
        <w:rPr>
          <w:rFonts w:ascii="Times New Roman" w:hAnsi="Times New Roman" w:cs="Times New Roman"/>
        </w:rPr>
        <w:t xml:space="preserve"> г. № </w:t>
      </w:r>
      <w:bookmarkStart w:id="0" w:name="_GoBack"/>
      <w:bookmarkEnd w:id="0"/>
    </w:p>
    <w:p w:rsidR="006F1B35" w:rsidRPr="006F1B35" w:rsidRDefault="006F1B35" w:rsidP="006F1B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B35">
        <w:rPr>
          <w:rFonts w:ascii="Times New Roman" w:hAnsi="Times New Roman" w:cs="Times New Roman"/>
          <w:b/>
          <w:sz w:val="24"/>
          <w:szCs w:val="24"/>
        </w:rPr>
        <w:t>КОМПЛЕКСНЫЙ ПЛАН</w:t>
      </w:r>
    </w:p>
    <w:p w:rsidR="006F1B35" w:rsidRPr="006F1B35" w:rsidRDefault="006F1B35" w:rsidP="006F1B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B35">
        <w:rPr>
          <w:rFonts w:ascii="Times New Roman" w:hAnsi="Times New Roman" w:cs="Times New Roman"/>
          <w:b/>
          <w:sz w:val="24"/>
          <w:szCs w:val="24"/>
        </w:rPr>
        <w:t>мероприятий по социальной и культурной адаптации и интеграции иностранных граждан</w:t>
      </w:r>
    </w:p>
    <w:p w:rsidR="006F1B35" w:rsidRPr="006F1B35" w:rsidRDefault="006F1B35" w:rsidP="006F1B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B35">
        <w:rPr>
          <w:rFonts w:ascii="Times New Roman" w:hAnsi="Times New Roman" w:cs="Times New Roman"/>
          <w:b/>
          <w:sz w:val="24"/>
          <w:szCs w:val="24"/>
        </w:rPr>
        <w:t>на тер</w:t>
      </w:r>
      <w:r>
        <w:rPr>
          <w:rFonts w:ascii="Times New Roman" w:hAnsi="Times New Roman" w:cs="Times New Roman"/>
          <w:b/>
          <w:sz w:val="24"/>
          <w:szCs w:val="24"/>
        </w:rPr>
        <w:t>ритории Гигантовского сельского поселения</w:t>
      </w:r>
      <w:r w:rsidRPr="006F1B35">
        <w:rPr>
          <w:rFonts w:ascii="Times New Roman" w:hAnsi="Times New Roman" w:cs="Times New Roman"/>
          <w:b/>
          <w:sz w:val="24"/>
          <w:szCs w:val="24"/>
        </w:rPr>
        <w:t xml:space="preserve"> на 2025-2030 годы</w:t>
      </w:r>
    </w:p>
    <w:p w:rsidR="006F1B35" w:rsidRPr="006F1B35" w:rsidRDefault="006F1B35" w:rsidP="006F1B3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81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9"/>
        <w:gridCol w:w="7699"/>
        <w:gridCol w:w="4633"/>
        <w:gridCol w:w="1776"/>
      </w:tblGrid>
      <w:tr w:rsidR="006F1B35" w:rsidRPr="006F1B35" w:rsidTr="006F1B35">
        <w:tc>
          <w:tcPr>
            <w:tcW w:w="709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699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33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76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</w:tbl>
    <w:p w:rsidR="006F1B35" w:rsidRPr="006F1B35" w:rsidRDefault="006F1B35" w:rsidP="006F1B3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81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7699"/>
        <w:gridCol w:w="4633"/>
        <w:gridCol w:w="1776"/>
      </w:tblGrid>
      <w:tr w:rsidR="006F1B35" w:rsidRPr="006F1B35" w:rsidTr="00EF4B47">
        <w:trPr>
          <w:tblHeader/>
        </w:trPr>
        <w:tc>
          <w:tcPr>
            <w:tcW w:w="709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99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3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76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6F1B35" w:rsidRPr="006F1B35" w:rsidTr="00EF4B47">
        <w:tc>
          <w:tcPr>
            <w:tcW w:w="14817" w:type="dxa"/>
            <w:gridSpan w:val="4"/>
          </w:tcPr>
          <w:p w:rsidR="006F1B35" w:rsidRPr="006F1B35" w:rsidRDefault="006F1B35" w:rsidP="006F1B35">
            <w:pPr>
              <w:pStyle w:val="a4"/>
              <w:numPr>
                <w:ilvl w:val="0"/>
                <w:numId w:val="3"/>
              </w:numPr>
              <w:tabs>
                <w:tab w:val="left" w:pos="2025"/>
                <w:tab w:val="center" w:pos="7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F1B35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</w:t>
            </w:r>
            <w:proofErr w:type="gramStart"/>
            <w:r w:rsidRPr="006F1B35">
              <w:rPr>
                <w:rFonts w:ascii="Times New Roman" w:hAnsi="Times New Roman"/>
                <w:b/>
                <w:sz w:val="24"/>
                <w:szCs w:val="24"/>
              </w:rPr>
              <w:t>методическому  и</w:t>
            </w:r>
            <w:proofErr w:type="gramEnd"/>
            <w:r w:rsidRPr="006F1B35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информационно-аналитическому обеспечению деятельности</w:t>
            </w:r>
          </w:p>
          <w:p w:rsidR="006F1B35" w:rsidRPr="006F1B35" w:rsidRDefault="006F1B35" w:rsidP="006F1B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b/>
                <w:sz w:val="24"/>
                <w:szCs w:val="24"/>
              </w:rPr>
              <w:t>по социальной и культурной адаптации иностранных граждан</w:t>
            </w:r>
          </w:p>
        </w:tc>
      </w:tr>
      <w:tr w:rsidR="006F1B35" w:rsidRPr="006F1B35" w:rsidTr="00EF4B47">
        <w:tc>
          <w:tcPr>
            <w:tcW w:w="709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6F1B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9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Проведение круглых столов, совещаний с участием представителей  органов местного само</w:t>
            </w:r>
            <w:r w:rsidR="007F4E5A">
              <w:rPr>
                <w:rFonts w:ascii="Times New Roman" w:hAnsi="Times New Roman"/>
                <w:sz w:val="24"/>
                <w:szCs w:val="24"/>
              </w:rPr>
              <w:t>управления,</w:t>
            </w:r>
            <w:r w:rsidRPr="006F1B35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организаций,  религиозных организаций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B35">
              <w:rPr>
                <w:rFonts w:ascii="Times New Roman" w:hAnsi="Times New Roman"/>
                <w:sz w:val="24"/>
                <w:szCs w:val="24"/>
              </w:rPr>
              <w:t>социальной и культурной адаптации иностранных граждан</w:t>
            </w:r>
          </w:p>
        </w:tc>
        <w:tc>
          <w:tcPr>
            <w:tcW w:w="4633" w:type="dxa"/>
          </w:tcPr>
          <w:p w:rsidR="006F1B35" w:rsidRPr="006F1B35" w:rsidRDefault="005E70C8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F1B35">
              <w:rPr>
                <w:rFonts w:ascii="Times New Roman" w:hAnsi="Times New Roman"/>
                <w:sz w:val="24"/>
                <w:szCs w:val="24"/>
              </w:rPr>
              <w:t>едущий специалист Администрации Гигантовского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культуры</w:t>
            </w:r>
          </w:p>
        </w:tc>
        <w:tc>
          <w:tcPr>
            <w:tcW w:w="1776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6F1B35" w:rsidRPr="006F1B35" w:rsidTr="00EF4B47">
        <w:tc>
          <w:tcPr>
            <w:tcW w:w="14817" w:type="dxa"/>
            <w:gridSpan w:val="4"/>
          </w:tcPr>
          <w:p w:rsidR="006F1B35" w:rsidRPr="006F1B35" w:rsidRDefault="006F1B35" w:rsidP="006F1B3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6F1B35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информационной поддержке деятельности </w:t>
            </w:r>
            <w:r w:rsidRPr="006F1B35">
              <w:rPr>
                <w:rFonts w:ascii="Times New Roman" w:hAnsi="Times New Roman"/>
                <w:b/>
                <w:sz w:val="24"/>
                <w:szCs w:val="24"/>
              </w:rPr>
              <w:br/>
              <w:t>по социальной и культурной адаптации иностранных граждан</w:t>
            </w:r>
          </w:p>
        </w:tc>
      </w:tr>
      <w:tr w:rsidR="006F1B35" w:rsidRPr="006F1B35" w:rsidTr="00EF4B47">
        <w:tc>
          <w:tcPr>
            <w:tcW w:w="709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699" w:type="dxa"/>
          </w:tcPr>
          <w:p w:rsidR="005E70C8" w:rsidRPr="006F1B35" w:rsidRDefault="006F1B35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информационно-справочных материалов </w:t>
            </w:r>
            <w:r w:rsidRPr="006F1B35">
              <w:rPr>
                <w:rFonts w:ascii="Times New Roman" w:hAnsi="Times New Roman"/>
                <w:sz w:val="24"/>
                <w:szCs w:val="24"/>
              </w:rPr>
              <w:br/>
              <w:t>в сфере миграции (о законодательстве Российской Федерации, полезных адресах и контактных данных муниципальных и региональных органов власти, учреждений здравоо</w:t>
            </w:r>
            <w:r w:rsidR="005E70C8">
              <w:rPr>
                <w:rFonts w:ascii="Times New Roman" w:hAnsi="Times New Roman"/>
                <w:sz w:val="24"/>
                <w:szCs w:val="24"/>
              </w:rPr>
              <w:t xml:space="preserve">хранения, </w:t>
            </w:r>
            <w:r w:rsidRPr="006F1B35">
              <w:rPr>
                <w:rFonts w:ascii="Times New Roman" w:hAnsi="Times New Roman"/>
                <w:sz w:val="24"/>
                <w:szCs w:val="24"/>
              </w:rPr>
              <w:t>и другой необходимой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B35">
              <w:rPr>
                <w:rFonts w:ascii="Times New Roman" w:hAnsi="Times New Roman"/>
                <w:sz w:val="24"/>
                <w:szCs w:val="24"/>
              </w:rPr>
              <w:t>информации) на официальном сайте Администрации Сальского района,</w:t>
            </w:r>
            <w:r w:rsidRPr="006F1B35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4633" w:type="dxa"/>
          </w:tcPr>
          <w:p w:rsidR="006F1B35" w:rsidRPr="006F1B35" w:rsidRDefault="005E70C8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Гигантовского сельского поселения по вопросам культуры</w:t>
            </w:r>
          </w:p>
        </w:tc>
        <w:tc>
          <w:tcPr>
            <w:tcW w:w="1776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6F1B35" w:rsidRPr="006F1B35" w:rsidTr="00EF4B47">
        <w:tc>
          <w:tcPr>
            <w:tcW w:w="14817" w:type="dxa"/>
            <w:gridSpan w:val="4"/>
          </w:tcPr>
          <w:p w:rsidR="006F1B35" w:rsidRPr="005E70C8" w:rsidRDefault="006F1B35" w:rsidP="005E70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C8">
              <w:rPr>
                <w:rFonts w:ascii="Times New Roman" w:hAnsi="Times New Roman"/>
                <w:b/>
                <w:sz w:val="24"/>
                <w:szCs w:val="24"/>
              </w:rPr>
              <w:t>3. Мероприятия консультативного характера</w:t>
            </w:r>
          </w:p>
        </w:tc>
      </w:tr>
      <w:tr w:rsidR="006F1B35" w:rsidRPr="006F1B35" w:rsidTr="00EF4B47">
        <w:tc>
          <w:tcPr>
            <w:tcW w:w="709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699" w:type="dxa"/>
          </w:tcPr>
          <w:p w:rsid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консультаций о порядке получения государственных  и муниципальных услуг </w:t>
            </w:r>
            <w:r w:rsidRPr="006F1B35">
              <w:rPr>
                <w:rFonts w:ascii="Times New Roman" w:hAnsi="Times New Roman"/>
                <w:sz w:val="24"/>
                <w:szCs w:val="24"/>
              </w:rPr>
              <w:br/>
              <w:t>в сферах здравоохранения, образования, культуры</w:t>
            </w:r>
          </w:p>
          <w:p w:rsidR="007F4E5A" w:rsidRDefault="007F4E5A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F4E5A" w:rsidRDefault="007F4E5A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F4E5A" w:rsidRPr="006F1B35" w:rsidRDefault="007F4E5A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6F1B35" w:rsidRPr="006F1B35" w:rsidRDefault="007F4E5A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Гигантовского сельского поселения по вопросам культуры</w:t>
            </w:r>
          </w:p>
        </w:tc>
        <w:tc>
          <w:tcPr>
            <w:tcW w:w="1776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</w:tr>
      <w:tr w:rsidR="006F1B35" w:rsidRPr="006F1B35" w:rsidTr="00EF4B47">
        <w:tc>
          <w:tcPr>
            <w:tcW w:w="14817" w:type="dxa"/>
            <w:gridSpan w:val="4"/>
          </w:tcPr>
          <w:p w:rsidR="006F1B35" w:rsidRPr="005E70C8" w:rsidRDefault="006F1B35" w:rsidP="005E70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Образовательные мероприятия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 xml:space="preserve">Обеспечение детей мигрантов местами </w:t>
            </w:r>
            <w:r w:rsidRPr="006F1B35">
              <w:rPr>
                <w:rFonts w:ascii="Times New Roman" w:hAnsi="Times New Roman"/>
                <w:sz w:val="24"/>
                <w:szCs w:val="24"/>
              </w:rPr>
              <w:br/>
              <w:t xml:space="preserve">в общеобразовательных и дошкольных организациях </w:t>
            </w:r>
            <w:r w:rsidRPr="006F1B35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 действующим порядком приема граждан </w:t>
            </w:r>
            <w:r w:rsidRPr="006F1B35">
              <w:rPr>
                <w:rFonts w:ascii="Times New Roman" w:hAnsi="Times New Roman"/>
                <w:sz w:val="24"/>
                <w:szCs w:val="24"/>
              </w:rPr>
              <w:br/>
              <w:t>в общеобразовательные, дошкольные организации, установленным законодательством Российской Федерации</w:t>
            </w:r>
          </w:p>
        </w:tc>
        <w:tc>
          <w:tcPr>
            <w:tcW w:w="4633" w:type="dxa"/>
          </w:tcPr>
          <w:p w:rsidR="007F4E5A" w:rsidRDefault="007F4E5A" w:rsidP="007F4E5A"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 Гигантовского сельского поселения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Конференции, «круглые столы» по профилактике асоциального поведе</w:t>
            </w:r>
            <w:r>
              <w:rPr>
                <w:rFonts w:ascii="Times New Roman" w:hAnsi="Times New Roman"/>
                <w:sz w:val="24"/>
                <w:szCs w:val="24"/>
              </w:rPr>
              <w:t>ния среди молодежи в учреждении</w:t>
            </w:r>
            <w:r w:rsidRPr="006F1B35">
              <w:rPr>
                <w:rFonts w:ascii="Times New Roman" w:hAnsi="Times New Roman"/>
                <w:sz w:val="24"/>
                <w:szCs w:val="24"/>
              </w:rPr>
              <w:t xml:space="preserve"> профессионального образования</w:t>
            </w:r>
          </w:p>
        </w:tc>
        <w:tc>
          <w:tcPr>
            <w:tcW w:w="4633" w:type="dxa"/>
          </w:tcPr>
          <w:p w:rsidR="007F4E5A" w:rsidRDefault="007F4E5A" w:rsidP="007F4E5A">
            <w:r>
              <w:rPr>
                <w:rFonts w:ascii="Times New Roman" w:hAnsi="Times New Roman"/>
                <w:sz w:val="24"/>
                <w:szCs w:val="24"/>
              </w:rPr>
              <w:t>САТК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(март, сентябрь)</w:t>
            </w:r>
          </w:p>
        </w:tc>
      </w:tr>
      <w:tr w:rsidR="006F1B35" w:rsidRPr="006F1B35" w:rsidTr="00EF4B47">
        <w:tc>
          <w:tcPr>
            <w:tcW w:w="14817" w:type="dxa"/>
            <w:gridSpan w:val="4"/>
          </w:tcPr>
          <w:p w:rsidR="006F1B35" w:rsidRPr="006F1B35" w:rsidRDefault="006F1B35" w:rsidP="007F4E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E5A">
              <w:rPr>
                <w:rFonts w:ascii="Times New Roman" w:hAnsi="Times New Roman"/>
                <w:b/>
                <w:sz w:val="24"/>
                <w:szCs w:val="24"/>
              </w:rPr>
              <w:t>5.Мероприятия, направленные на укрепление единства российской нации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освобождению Гигантовского сельского поселения</w:t>
            </w:r>
            <w:r w:rsidRPr="006F1B35">
              <w:rPr>
                <w:rFonts w:ascii="Times New Roman" w:hAnsi="Times New Roman"/>
                <w:sz w:val="24"/>
                <w:szCs w:val="24"/>
              </w:rPr>
              <w:t xml:space="preserve"> от немецко-фашистских захватчиков</w:t>
            </w:r>
          </w:p>
        </w:tc>
        <w:tc>
          <w:tcPr>
            <w:tcW w:w="4633" w:type="dxa"/>
          </w:tcPr>
          <w:p w:rsidR="007F4E5A" w:rsidRDefault="007F4E5A" w:rsidP="007F4E5A">
            <w:r>
              <w:rPr>
                <w:rFonts w:ascii="Times New Roman" w:hAnsi="Times New Roman"/>
                <w:sz w:val="24"/>
                <w:szCs w:val="24"/>
              </w:rPr>
              <w:t xml:space="preserve">МБУК СР «СДК Гигантовского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(январь)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Тематические мероприятия, посвященные Дню Защитника Отечества</w:t>
            </w:r>
          </w:p>
        </w:tc>
        <w:tc>
          <w:tcPr>
            <w:tcW w:w="4633" w:type="dxa"/>
          </w:tcPr>
          <w:p w:rsidR="007F4E5A" w:rsidRDefault="007F4E5A" w:rsidP="007F4E5A">
            <w:r w:rsidRPr="0038238E">
              <w:rPr>
                <w:rFonts w:ascii="Times New Roman" w:hAnsi="Times New Roman"/>
                <w:sz w:val="24"/>
                <w:szCs w:val="24"/>
              </w:rPr>
              <w:t xml:space="preserve">МБУК СР «СДК Гигантовского </w:t>
            </w:r>
            <w:proofErr w:type="spellStart"/>
            <w:r w:rsidRPr="0038238E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38238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(февраль)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Тематические мероприятия, посвященные Международному женскому дню</w:t>
            </w:r>
          </w:p>
        </w:tc>
        <w:tc>
          <w:tcPr>
            <w:tcW w:w="4633" w:type="dxa"/>
          </w:tcPr>
          <w:p w:rsidR="007F4E5A" w:rsidRDefault="007F4E5A" w:rsidP="007F4E5A">
            <w:r w:rsidRPr="0038238E">
              <w:rPr>
                <w:rFonts w:ascii="Times New Roman" w:hAnsi="Times New Roman"/>
                <w:sz w:val="24"/>
                <w:szCs w:val="24"/>
              </w:rPr>
              <w:t xml:space="preserve">МБУК СР «СДК Гигантовского </w:t>
            </w:r>
            <w:proofErr w:type="spellStart"/>
            <w:r w:rsidRPr="0038238E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38238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 xml:space="preserve">Тематические мероприятия, посвященные Дню Победы </w:t>
            </w:r>
          </w:p>
        </w:tc>
        <w:tc>
          <w:tcPr>
            <w:tcW w:w="4633" w:type="dxa"/>
          </w:tcPr>
          <w:p w:rsidR="007F4E5A" w:rsidRDefault="007F4E5A" w:rsidP="007F4E5A">
            <w:r w:rsidRPr="0038238E">
              <w:rPr>
                <w:rFonts w:ascii="Times New Roman" w:hAnsi="Times New Roman"/>
                <w:sz w:val="24"/>
                <w:szCs w:val="24"/>
              </w:rPr>
              <w:t xml:space="preserve">МБУК СР «СДК Гигантовского </w:t>
            </w:r>
            <w:proofErr w:type="spellStart"/>
            <w:r w:rsidRPr="0038238E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38238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(май)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 xml:space="preserve">Тематические мероприятия, посвященные Дню России </w:t>
            </w:r>
          </w:p>
        </w:tc>
        <w:tc>
          <w:tcPr>
            <w:tcW w:w="4633" w:type="dxa"/>
          </w:tcPr>
          <w:p w:rsidR="007F4E5A" w:rsidRDefault="007F4E5A" w:rsidP="007F4E5A">
            <w:r w:rsidRPr="0038238E">
              <w:rPr>
                <w:rFonts w:ascii="Times New Roman" w:hAnsi="Times New Roman"/>
                <w:sz w:val="24"/>
                <w:szCs w:val="24"/>
              </w:rPr>
              <w:t xml:space="preserve">МБУК СР «СДК Гигантовского </w:t>
            </w:r>
            <w:proofErr w:type="spellStart"/>
            <w:r w:rsidRPr="0038238E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38238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(июнь)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Тематические мероприятия, посвященные Дню молодежи России</w:t>
            </w:r>
          </w:p>
        </w:tc>
        <w:tc>
          <w:tcPr>
            <w:tcW w:w="4633" w:type="dxa"/>
          </w:tcPr>
          <w:p w:rsidR="007F4E5A" w:rsidRDefault="007F4E5A" w:rsidP="007F4E5A">
            <w:r w:rsidRPr="0038238E">
              <w:rPr>
                <w:rFonts w:ascii="Times New Roman" w:hAnsi="Times New Roman"/>
                <w:sz w:val="24"/>
                <w:szCs w:val="24"/>
              </w:rPr>
              <w:t xml:space="preserve">МБУК СР «СДК Гигантовского </w:t>
            </w:r>
            <w:proofErr w:type="spellStart"/>
            <w:r w:rsidRPr="0038238E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38238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(июнь)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Тематическое мероприятие, посвященное Дню семьи, любви и верности</w:t>
            </w:r>
          </w:p>
        </w:tc>
        <w:tc>
          <w:tcPr>
            <w:tcW w:w="4633" w:type="dxa"/>
          </w:tcPr>
          <w:p w:rsidR="007F4E5A" w:rsidRDefault="007F4E5A" w:rsidP="007F4E5A">
            <w:r w:rsidRPr="0038238E">
              <w:rPr>
                <w:rFonts w:ascii="Times New Roman" w:hAnsi="Times New Roman"/>
                <w:sz w:val="24"/>
                <w:szCs w:val="24"/>
              </w:rPr>
              <w:t xml:space="preserve">МБУК СР «СДК Гигантовского </w:t>
            </w:r>
            <w:proofErr w:type="spellStart"/>
            <w:r w:rsidRPr="0038238E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38238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(июль)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Тематические мероприятия, посвященные Дню Флага России</w:t>
            </w:r>
          </w:p>
        </w:tc>
        <w:tc>
          <w:tcPr>
            <w:tcW w:w="4633" w:type="dxa"/>
          </w:tcPr>
          <w:p w:rsidR="007F4E5A" w:rsidRDefault="007F4E5A" w:rsidP="007F4E5A">
            <w:r w:rsidRPr="0038238E">
              <w:rPr>
                <w:rFonts w:ascii="Times New Roman" w:hAnsi="Times New Roman"/>
                <w:sz w:val="24"/>
                <w:szCs w:val="24"/>
              </w:rPr>
              <w:t xml:space="preserve">МБУК СР «СДК Гигантовского </w:t>
            </w:r>
            <w:proofErr w:type="spellStart"/>
            <w:r w:rsidRPr="0038238E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38238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(август)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 xml:space="preserve">Тематические мероприятия, посвященные Дню народного единства </w:t>
            </w:r>
          </w:p>
        </w:tc>
        <w:tc>
          <w:tcPr>
            <w:tcW w:w="4633" w:type="dxa"/>
          </w:tcPr>
          <w:p w:rsidR="007F4E5A" w:rsidRDefault="007F4E5A" w:rsidP="007F4E5A">
            <w:r w:rsidRPr="0038238E">
              <w:rPr>
                <w:rFonts w:ascii="Times New Roman" w:hAnsi="Times New Roman"/>
                <w:sz w:val="24"/>
                <w:szCs w:val="24"/>
              </w:rPr>
              <w:t xml:space="preserve">МБУК СР «СДК Гигантовского </w:t>
            </w:r>
            <w:proofErr w:type="spellStart"/>
            <w:r w:rsidRPr="0038238E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38238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(ноябрь)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 xml:space="preserve">Тематические мероприятия, посвященные Дню матери </w:t>
            </w:r>
          </w:p>
        </w:tc>
        <w:tc>
          <w:tcPr>
            <w:tcW w:w="4633" w:type="dxa"/>
          </w:tcPr>
          <w:p w:rsidR="007F4E5A" w:rsidRDefault="007F4E5A" w:rsidP="007F4E5A">
            <w:r w:rsidRPr="0038238E">
              <w:rPr>
                <w:rFonts w:ascii="Times New Roman" w:hAnsi="Times New Roman"/>
                <w:sz w:val="24"/>
                <w:szCs w:val="24"/>
              </w:rPr>
              <w:t xml:space="preserve">МБУК СР «СДК Гигантовского </w:t>
            </w:r>
            <w:proofErr w:type="spellStart"/>
            <w:r w:rsidRPr="0038238E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38238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(ноябрь)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5.11.</w:t>
            </w:r>
          </w:p>
        </w:tc>
        <w:tc>
          <w:tcPr>
            <w:tcW w:w="7699" w:type="dxa"/>
          </w:tcPr>
          <w:p w:rsidR="007F4E5A" w:rsidRPr="006F1B35" w:rsidRDefault="007F4E5A" w:rsidP="008C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 xml:space="preserve">Тематические мероприятия </w:t>
            </w:r>
            <w:r w:rsidR="008C7FEB">
              <w:rPr>
                <w:rFonts w:ascii="Times New Roman" w:hAnsi="Times New Roman"/>
                <w:sz w:val="24"/>
                <w:szCs w:val="24"/>
              </w:rPr>
              <w:t>к дням поселков поселения</w:t>
            </w:r>
          </w:p>
        </w:tc>
        <w:tc>
          <w:tcPr>
            <w:tcW w:w="4633" w:type="dxa"/>
          </w:tcPr>
          <w:p w:rsidR="007F4E5A" w:rsidRDefault="007F4E5A" w:rsidP="007F4E5A">
            <w:r w:rsidRPr="0038238E">
              <w:rPr>
                <w:rFonts w:ascii="Times New Roman" w:hAnsi="Times New Roman"/>
                <w:sz w:val="24"/>
                <w:szCs w:val="24"/>
              </w:rPr>
              <w:t xml:space="preserve">МБУК СР «СДК Гигантовского </w:t>
            </w:r>
            <w:proofErr w:type="spellStart"/>
            <w:r w:rsidRPr="0038238E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38238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6F1B35" w:rsidRPr="006F1B35" w:rsidTr="00EF4B47">
        <w:tc>
          <w:tcPr>
            <w:tcW w:w="14817" w:type="dxa"/>
            <w:gridSpan w:val="4"/>
          </w:tcPr>
          <w:p w:rsidR="006F1B35" w:rsidRPr="008C7FEB" w:rsidRDefault="006F1B35" w:rsidP="008C7FE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Спортивные мероприятия с участием представителей принимающего сообщества </w:t>
            </w:r>
            <w:r w:rsidRPr="008C7FEB">
              <w:rPr>
                <w:rFonts w:ascii="Times New Roman" w:hAnsi="Times New Roman"/>
                <w:b/>
                <w:sz w:val="24"/>
                <w:szCs w:val="24"/>
              </w:rPr>
              <w:br/>
              <w:t>и иностранных граждан (в составе смешанных команд)</w:t>
            </w:r>
          </w:p>
        </w:tc>
      </w:tr>
      <w:tr w:rsidR="006F1B35" w:rsidRPr="006F1B35" w:rsidTr="00EF4B47">
        <w:tc>
          <w:tcPr>
            <w:tcW w:w="709" w:type="dxa"/>
          </w:tcPr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r w:rsidR="006F1B35" w:rsidRPr="006F1B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9" w:type="dxa"/>
          </w:tcPr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</w:t>
            </w:r>
            <w:r w:rsidR="006F1B35" w:rsidRPr="006F1B35">
              <w:rPr>
                <w:rFonts w:ascii="Times New Roman" w:hAnsi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F1B35" w:rsidRPr="006F1B35">
              <w:rPr>
                <w:rFonts w:ascii="Times New Roman" w:hAnsi="Times New Roman"/>
                <w:sz w:val="24"/>
                <w:szCs w:val="24"/>
              </w:rPr>
              <w:t xml:space="preserve"> по мини-футболу среди учащихся учреждений профессионального образования</w:t>
            </w:r>
          </w:p>
        </w:tc>
        <w:tc>
          <w:tcPr>
            <w:tcW w:w="4633" w:type="dxa"/>
          </w:tcPr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САТК</w:t>
            </w:r>
          </w:p>
        </w:tc>
        <w:tc>
          <w:tcPr>
            <w:tcW w:w="1776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</w:tr>
      <w:tr w:rsidR="006F1B35" w:rsidRPr="006F1B35" w:rsidTr="00EF4B47">
        <w:tc>
          <w:tcPr>
            <w:tcW w:w="709" w:type="dxa"/>
          </w:tcPr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  <w:r w:rsidR="006F1B35" w:rsidRPr="006F1B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9" w:type="dxa"/>
          </w:tcPr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мини-футболу среди учащихся</w:t>
            </w:r>
            <w:r w:rsidR="006F1B35" w:rsidRPr="006F1B35">
              <w:rPr>
                <w:rFonts w:ascii="Times New Roman" w:hAnsi="Times New Roman"/>
                <w:sz w:val="24"/>
                <w:szCs w:val="24"/>
              </w:rPr>
              <w:t>, посвященный Дню Победы</w:t>
            </w:r>
          </w:p>
        </w:tc>
        <w:tc>
          <w:tcPr>
            <w:tcW w:w="4633" w:type="dxa"/>
          </w:tcPr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776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(май)</w:t>
            </w:r>
          </w:p>
        </w:tc>
      </w:tr>
      <w:tr w:rsidR="006F1B35" w:rsidRPr="006F1B35" w:rsidTr="00EF4B47">
        <w:tc>
          <w:tcPr>
            <w:tcW w:w="709" w:type="dxa"/>
          </w:tcPr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  <w:r w:rsidR="006F1B35" w:rsidRPr="006F1B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9" w:type="dxa"/>
          </w:tcPr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Областные соревнования по легкой атлетике «Шиповка юных»</w:t>
            </w:r>
          </w:p>
        </w:tc>
        <w:tc>
          <w:tcPr>
            <w:tcW w:w="4633" w:type="dxa"/>
          </w:tcPr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Гигантовского сельского поселения по вопросам культуры</w:t>
            </w:r>
          </w:p>
        </w:tc>
        <w:tc>
          <w:tcPr>
            <w:tcW w:w="1776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(май</w:t>
            </w:r>
            <w:r w:rsidR="006F1B35" w:rsidRPr="006F1B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1B35" w:rsidRPr="008C7FEB" w:rsidTr="00EF4B47">
        <w:tc>
          <w:tcPr>
            <w:tcW w:w="14817" w:type="dxa"/>
            <w:gridSpan w:val="4"/>
          </w:tcPr>
          <w:p w:rsidR="006F1B35" w:rsidRPr="008C7FEB" w:rsidRDefault="006F1B35" w:rsidP="008C7FE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EB">
              <w:rPr>
                <w:rFonts w:ascii="Times New Roman" w:hAnsi="Times New Roman"/>
                <w:b/>
                <w:sz w:val="24"/>
                <w:szCs w:val="24"/>
              </w:rPr>
              <w:t>7. Мероприятия, организуемые на уровне территориального общественного самоуправления</w:t>
            </w:r>
          </w:p>
        </w:tc>
      </w:tr>
      <w:tr w:rsidR="006F1B35" w:rsidRPr="006F1B35" w:rsidTr="00EF4B47">
        <w:tc>
          <w:tcPr>
            <w:tcW w:w="709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7699" w:type="dxa"/>
          </w:tcPr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областном субботнике в рамках месячника чистоты к Дню победы</w:t>
            </w:r>
          </w:p>
        </w:tc>
        <w:tc>
          <w:tcPr>
            <w:tcW w:w="4633" w:type="dxa"/>
          </w:tcPr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вопросам ЖКХ, управляющие компании, жители</w:t>
            </w:r>
          </w:p>
        </w:tc>
        <w:tc>
          <w:tcPr>
            <w:tcW w:w="1776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(апрель)</w:t>
            </w:r>
          </w:p>
        </w:tc>
      </w:tr>
      <w:tr w:rsidR="008C7FEB" w:rsidRPr="006F1B35" w:rsidTr="00EF4B47">
        <w:tc>
          <w:tcPr>
            <w:tcW w:w="709" w:type="dxa"/>
          </w:tcPr>
          <w:p w:rsidR="008C7FEB" w:rsidRPr="006F1B35" w:rsidRDefault="008C7FEB" w:rsidP="008C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7699" w:type="dxa"/>
          </w:tcPr>
          <w:p w:rsidR="008C7FEB" w:rsidRPr="006F1B35" w:rsidRDefault="008C7FEB" w:rsidP="008C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акции «Сад памяти» к Дню победы</w:t>
            </w:r>
          </w:p>
        </w:tc>
        <w:tc>
          <w:tcPr>
            <w:tcW w:w="4633" w:type="dxa"/>
          </w:tcPr>
          <w:p w:rsidR="008C7FEB" w:rsidRPr="006F1B35" w:rsidRDefault="008C7FEB" w:rsidP="008C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вопросам ЖКХ, управляющие компании, жители</w:t>
            </w:r>
          </w:p>
        </w:tc>
        <w:tc>
          <w:tcPr>
            <w:tcW w:w="1776" w:type="dxa"/>
          </w:tcPr>
          <w:p w:rsidR="008C7FEB" w:rsidRPr="006F1B35" w:rsidRDefault="008C7FEB" w:rsidP="008C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(апрель)</w:t>
            </w:r>
          </w:p>
        </w:tc>
      </w:tr>
      <w:tr w:rsidR="008C7FEB" w:rsidRPr="006F1B35" w:rsidTr="00EF4B47">
        <w:tc>
          <w:tcPr>
            <w:tcW w:w="709" w:type="dxa"/>
          </w:tcPr>
          <w:p w:rsidR="008C7FEB" w:rsidRPr="006F1B35" w:rsidRDefault="008C7FEB" w:rsidP="008C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7699" w:type="dxa"/>
          </w:tcPr>
          <w:p w:rsidR="008C7FEB" w:rsidRPr="006F1B35" w:rsidRDefault="008C7FEB" w:rsidP="008C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областном Дне древонасаждения</w:t>
            </w:r>
          </w:p>
        </w:tc>
        <w:tc>
          <w:tcPr>
            <w:tcW w:w="4633" w:type="dxa"/>
          </w:tcPr>
          <w:p w:rsidR="008C7FEB" w:rsidRPr="006F1B35" w:rsidRDefault="008C7FEB" w:rsidP="008C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вопросам ЖКХ</w:t>
            </w:r>
          </w:p>
        </w:tc>
        <w:tc>
          <w:tcPr>
            <w:tcW w:w="1776" w:type="dxa"/>
          </w:tcPr>
          <w:p w:rsidR="008C7FEB" w:rsidRPr="006F1B35" w:rsidRDefault="008C7FEB" w:rsidP="008C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8C7FEB" w:rsidRPr="006F1B35" w:rsidRDefault="008C7FEB" w:rsidP="008C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(сентябрь)</w:t>
            </w:r>
          </w:p>
        </w:tc>
      </w:tr>
    </w:tbl>
    <w:p w:rsidR="006F1B35" w:rsidRPr="006F1B35" w:rsidRDefault="006F1B35" w:rsidP="006F1B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4A00" w:rsidRPr="006F1B35" w:rsidRDefault="00B94A00" w:rsidP="006F1B3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94A00" w:rsidRPr="006F1B35" w:rsidSect="006F1B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0DF5"/>
    <w:multiLevelType w:val="multilevel"/>
    <w:tmpl w:val="41222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66062"/>
    <w:multiLevelType w:val="hybridMultilevel"/>
    <w:tmpl w:val="609C9B8A"/>
    <w:lvl w:ilvl="0" w:tplc="42589116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 w15:restartNumberingAfterBreak="0">
    <w:nsid w:val="57326A17"/>
    <w:multiLevelType w:val="multilevel"/>
    <w:tmpl w:val="48E29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6D"/>
    <w:rsid w:val="00147720"/>
    <w:rsid w:val="00411786"/>
    <w:rsid w:val="004B2CC2"/>
    <w:rsid w:val="004D7525"/>
    <w:rsid w:val="00577A6D"/>
    <w:rsid w:val="005E70C8"/>
    <w:rsid w:val="006C4FA4"/>
    <w:rsid w:val="006F1B35"/>
    <w:rsid w:val="007F4E5A"/>
    <w:rsid w:val="0081452A"/>
    <w:rsid w:val="008C7FEB"/>
    <w:rsid w:val="008D1EAD"/>
    <w:rsid w:val="008F0472"/>
    <w:rsid w:val="00B24D36"/>
    <w:rsid w:val="00B94A00"/>
    <w:rsid w:val="00E975C2"/>
    <w:rsid w:val="00EE7B3B"/>
    <w:rsid w:val="00EF4B47"/>
    <w:rsid w:val="00F3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4BC8"/>
  <w15:chartTrackingRefBased/>
  <w15:docId w15:val="{5EBA98AD-E430-4603-8908-6815AD7C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C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975C2"/>
  </w:style>
  <w:style w:type="paragraph" w:styleId="a4">
    <w:name w:val="No Spacing"/>
    <w:link w:val="a3"/>
    <w:qFormat/>
    <w:rsid w:val="00E975C2"/>
    <w:pPr>
      <w:spacing w:after="0" w:line="240" w:lineRule="auto"/>
    </w:pPr>
  </w:style>
  <w:style w:type="paragraph" w:customStyle="1" w:styleId="ConsPlusTitle">
    <w:name w:val="ConsPlusTitle"/>
    <w:uiPriority w:val="99"/>
    <w:rsid w:val="00E9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8D1EAD"/>
    <w:rPr>
      <w:color w:val="008000"/>
    </w:rPr>
  </w:style>
  <w:style w:type="paragraph" w:customStyle="1" w:styleId="ConsPlusNormal">
    <w:name w:val="ConsPlusNormal"/>
    <w:rsid w:val="008145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B3B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toc 2"/>
    <w:next w:val="a"/>
    <w:link w:val="20"/>
    <w:uiPriority w:val="39"/>
    <w:rsid w:val="00F31A08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F31A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8">
    <w:name w:val="List Paragraph"/>
    <w:basedOn w:val="a"/>
    <w:link w:val="a9"/>
    <w:rsid w:val="00F31A08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9">
    <w:name w:val="Абзац списка Знак"/>
    <w:basedOn w:val="a0"/>
    <w:link w:val="a8"/>
    <w:rsid w:val="00F31A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1">
    <w:name w:val="Сетка таблицы1"/>
    <w:basedOn w:val="a1"/>
    <w:rsid w:val="006F1B3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4</cp:revision>
  <cp:lastPrinted>2025-03-31T11:52:00Z</cp:lastPrinted>
  <dcterms:created xsi:type="dcterms:W3CDTF">2024-06-06T10:40:00Z</dcterms:created>
  <dcterms:modified xsi:type="dcterms:W3CDTF">2025-06-18T08:06:00Z</dcterms:modified>
</cp:coreProperties>
</file>