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4E" w:rsidRDefault="00263FC1" w:rsidP="00164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Российская Федерация</w:t>
      </w:r>
    </w:p>
    <w:p w:rsidR="00A5234E" w:rsidRDefault="00176C27" w:rsidP="00523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Р</w:t>
      </w:r>
      <w:r w:rsidR="00187EBC" w:rsidRPr="00B45927">
        <w:rPr>
          <w:rFonts w:ascii="Times New Roman" w:hAnsi="Times New Roman"/>
          <w:sz w:val="28"/>
          <w:szCs w:val="28"/>
        </w:rPr>
        <w:t>остовская область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187EBC" w:rsidRPr="00B45927">
        <w:rPr>
          <w:rFonts w:ascii="Times New Roman" w:hAnsi="Times New Roman"/>
          <w:sz w:val="28"/>
          <w:szCs w:val="28"/>
        </w:rPr>
        <w:t>Сальский район</w:t>
      </w:r>
      <w:r w:rsidR="00A5234E">
        <w:rPr>
          <w:rFonts w:ascii="Times New Roman" w:hAnsi="Times New Roman"/>
          <w:sz w:val="28"/>
          <w:szCs w:val="28"/>
        </w:rPr>
        <w:t xml:space="preserve"> </w:t>
      </w:r>
    </w:p>
    <w:p w:rsidR="00A5234E" w:rsidRDefault="00E46EE3" w:rsidP="005231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Администрация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081B5F" w:rsidRPr="00B45927">
        <w:rPr>
          <w:rFonts w:ascii="Times New Roman" w:hAnsi="Times New Roman"/>
          <w:sz w:val="28"/>
          <w:szCs w:val="28"/>
        </w:rPr>
        <w:t>Гигантовско</w:t>
      </w:r>
      <w:r w:rsidRPr="00B45927">
        <w:rPr>
          <w:rFonts w:ascii="Times New Roman" w:hAnsi="Times New Roman"/>
          <w:sz w:val="28"/>
          <w:szCs w:val="28"/>
        </w:rPr>
        <w:t>го</w:t>
      </w:r>
      <w:r w:rsidR="00081B5F" w:rsidRPr="00B45927">
        <w:rPr>
          <w:rFonts w:ascii="Times New Roman" w:hAnsi="Times New Roman"/>
          <w:sz w:val="28"/>
          <w:szCs w:val="28"/>
        </w:rPr>
        <w:t xml:space="preserve"> сельско</w:t>
      </w:r>
      <w:r w:rsidRPr="00B45927">
        <w:rPr>
          <w:rFonts w:ascii="Times New Roman" w:hAnsi="Times New Roman"/>
          <w:sz w:val="28"/>
          <w:szCs w:val="28"/>
        </w:rPr>
        <w:t>го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081B5F" w:rsidRPr="00B45927">
        <w:rPr>
          <w:rFonts w:ascii="Times New Roman" w:hAnsi="Times New Roman"/>
          <w:sz w:val="28"/>
          <w:szCs w:val="28"/>
        </w:rPr>
        <w:t>поселен</w:t>
      </w:r>
      <w:r w:rsidR="00450B92" w:rsidRPr="00B45927">
        <w:rPr>
          <w:rFonts w:ascii="Times New Roman" w:hAnsi="Times New Roman"/>
          <w:sz w:val="28"/>
          <w:szCs w:val="28"/>
        </w:rPr>
        <w:t>и</w:t>
      </w:r>
      <w:r w:rsidRPr="00B45927">
        <w:rPr>
          <w:rFonts w:ascii="Times New Roman" w:hAnsi="Times New Roman"/>
          <w:sz w:val="28"/>
          <w:szCs w:val="28"/>
        </w:rPr>
        <w:t>я</w:t>
      </w:r>
    </w:p>
    <w:p w:rsidR="00C57056" w:rsidRDefault="00C57056" w:rsidP="00C570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D2771" w:rsidRPr="005136E4" w:rsidRDefault="00B368DE" w:rsidP="00C5705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136E4">
        <w:rPr>
          <w:rFonts w:ascii="Times New Roman" w:hAnsi="Times New Roman"/>
          <w:b/>
          <w:sz w:val="26"/>
          <w:szCs w:val="26"/>
        </w:rPr>
        <w:t>РАСПОРЯЖЕНИЕ</w:t>
      </w:r>
    </w:p>
    <w:p w:rsidR="00263FC1" w:rsidRPr="005136E4" w:rsidRDefault="004440BC" w:rsidP="00AD2771">
      <w:pPr>
        <w:spacing w:after="0"/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b/>
          <w:sz w:val="26"/>
          <w:szCs w:val="26"/>
        </w:rPr>
        <w:t>от 04.06.2025</w:t>
      </w:r>
      <w:r w:rsidR="00A5234E" w:rsidRPr="005136E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="00AF52D5" w:rsidRPr="005136E4">
        <w:rPr>
          <w:rFonts w:ascii="Times New Roman" w:hAnsi="Times New Roman"/>
          <w:b/>
          <w:sz w:val="26"/>
          <w:szCs w:val="26"/>
        </w:rPr>
        <w:t xml:space="preserve">                   </w:t>
      </w:r>
      <w:r w:rsidRPr="005136E4">
        <w:rPr>
          <w:rFonts w:ascii="Times New Roman" w:hAnsi="Times New Roman"/>
          <w:b/>
          <w:sz w:val="26"/>
          <w:szCs w:val="26"/>
        </w:rPr>
        <w:t xml:space="preserve">  </w:t>
      </w:r>
      <w:r w:rsidR="007253A7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B12A73" w:rsidRPr="005136E4">
        <w:rPr>
          <w:rFonts w:ascii="Times New Roman" w:hAnsi="Times New Roman"/>
          <w:b/>
          <w:sz w:val="26"/>
          <w:szCs w:val="26"/>
        </w:rPr>
        <w:t>№</w:t>
      </w:r>
      <w:r w:rsidRPr="005136E4">
        <w:rPr>
          <w:rFonts w:ascii="Times New Roman" w:hAnsi="Times New Roman"/>
          <w:b/>
          <w:sz w:val="26"/>
          <w:szCs w:val="26"/>
        </w:rPr>
        <w:t xml:space="preserve"> 73</w:t>
      </w:r>
    </w:p>
    <w:p w:rsidR="00263FC1" w:rsidRPr="005136E4" w:rsidRDefault="008477E0" w:rsidP="008773E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>п</w:t>
      </w:r>
      <w:r w:rsidR="000F08E7" w:rsidRPr="005136E4">
        <w:rPr>
          <w:rFonts w:ascii="Times New Roman" w:hAnsi="Times New Roman"/>
          <w:sz w:val="26"/>
          <w:szCs w:val="26"/>
        </w:rPr>
        <w:t>. Гигант</w:t>
      </w:r>
    </w:p>
    <w:p w:rsidR="00627CA9" w:rsidRPr="005136E4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6"/>
          <w:szCs w:val="26"/>
        </w:rPr>
      </w:pPr>
    </w:p>
    <w:p w:rsidR="00E13E85" w:rsidRPr="005136E4" w:rsidRDefault="00E13E85" w:rsidP="00E13E85">
      <w:pPr>
        <w:shd w:val="clear" w:color="auto" w:fill="FFFFFF"/>
        <w:spacing w:after="0" w:line="240" w:lineRule="auto"/>
        <w:ind w:right="4416"/>
        <w:rPr>
          <w:rFonts w:ascii="Times New Roman" w:hAnsi="Times New Roman"/>
          <w:spacing w:val="-1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>«</w:t>
      </w:r>
      <w:r w:rsidR="002B703E" w:rsidRPr="005136E4">
        <w:rPr>
          <w:rFonts w:ascii="Times New Roman" w:hAnsi="Times New Roman"/>
          <w:sz w:val="26"/>
          <w:szCs w:val="26"/>
        </w:rPr>
        <w:t xml:space="preserve">О создании </w:t>
      </w:r>
      <w:r w:rsidRPr="005136E4">
        <w:rPr>
          <w:rFonts w:ascii="Times New Roman" w:hAnsi="Times New Roman"/>
          <w:sz w:val="26"/>
          <w:szCs w:val="26"/>
        </w:rPr>
        <w:t xml:space="preserve">комиссии </w:t>
      </w:r>
      <w:r w:rsidRPr="005136E4">
        <w:rPr>
          <w:rFonts w:ascii="Times New Roman" w:hAnsi="Times New Roman"/>
          <w:spacing w:val="-1"/>
          <w:sz w:val="26"/>
          <w:szCs w:val="26"/>
        </w:rPr>
        <w:t xml:space="preserve">по оценке </w:t>
      </w:r>
    </w:p>
    <w:p w:rsidR="00E13E85" w:rsidRPr="005136E4" w:rsidRDefault="00E13E85" w:rsidP="00E13E85">
      <w:pPr>
        <w:shd w:val="clear" w:color="auto" w:fill="FFFFFF"/>
        <w:spacing w:after="0" w:line="240" w:lineRule="auto"/>
        <w:ind w:right="4416"/>
        <w:rPr>
          <w:rFonts w:ascii="Times New Roman" w:hAnsi="Times New Roman"/>
          <w:spacing w:val="-1"/>
          <w:sz w:val="26"/>
          <w:szCs w:val="26"/>
        </w:rPr>
      </w:pPr>
      <w:r w:rsidRPr="005136E4">
        <w:rPr>
          <w:rFonts w:ascii="Times New Roman" w:hAnsi="Times New Roman"/>
          <w:spacing w:val="-1"/>
          <w:sz w:val="26"/>
          <w:szCs w:val="26"/>
        </w:rPr>
        <w:t>готовности объектов социальной сферы</w:t>
      </w:r>
    </w:p>
    <w:p w:rsidR="00E13E85" w:rsidRPr="005136E4" w:rsidRDefault="00343FBE" w:rsidP="00E13E85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>к отопительному периоду 2025-2026 г</w:t>
      </w:r>
      <w:r w:rsidR="00E13E85" w:rsidRPr="005136E4">
        <w:rPr>
          <w:rFonts w:ascii="Times New Roman" w:hAnsi="Times New Roman"/>
          <w:sz w:val="26"/>
          <w:szCs w:val="26"/>
        </w:rPr>
        <w:t>г.»</w:t>
      </w:r>
    </w:p>
    <w:p w:rsidR="00E13E85" w:rsidRPr="005136E4" w:rsidRDefault="00E13E85" w:rsidP="00E13E85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6"/>
          <w:szCs w:val="26"/>
        </w:rPr>
      </w:pPr>
    </w:p>
    <w:p w:rsidR="00343FBE" w:rsidRPr="005136E4" w:rsidRDefault="00343FBE" w:rsidP="00343F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 xml:space="preserve">     В соответствии с Федеральным законом от 27.07.2010 № 190-ФЗ                                       </w:t>
      </w:r>
      <w:proofErr w:type="gramStart"/>
      <w:r w:rsidRPr="005136E4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5136E4">
        <w:rPr>
          <w:rFonts w:ascii="Times New Roman" w:hAnsi="Times New Roman"/>
          <w:sz w:val="26"/>
          <w:szCs w:val="26"/>
        </w:rPr>
        <w:t>О теплоснабжении», пунктом 3 приказа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для своевременной и качественной подготовки объектов  социальной сферы к работе в отопительный период 2025-2026 гг.:</w:t>
      </w:r>
    </w:p>
    <w:p w:rsidR="00343FBE" w:rsidRPr="005136E4" w:rsidRDefault="00343FBE" w:rsidP="00343FBE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>Создать комиссию по оценке готовности объектов социальной сферы к отопительному периоду 2025-2026гг.</w:t>
      </w:r>
      <w:r w:rsidRPr="005136E4">
        <w:rPr>
          <w:sz w:val="26"/>
          <w:szCs w:val="26"/>
        </w:rPr>
        <w:t xml:space="preserve"> </w:t>
      </w:r>
      <w:r w:rsidRPr="005136E4">
        <w:rPr>
          <w:rFonts w:ascii="Times New Roman" w:hAnsi="Times New Roman"/>
          <w:sz w:val="26"/>
          <w:szCs w:val="26"/>
        </w:rPr>
        <w:t>(приложение №1);</w:t>
      </w:r>
    </w:p>
    <w:p w:rsidR="00AE4688" w:rsidRPr="005136E4" w:rsidRDefault="00AE4688" w:rsidP="00AE4688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  <w:lang w:eastAsia="ar-SA"/>
        </w:rPr>
        <w:t xml:space="preserve">Утвердить положение о </w:t>
      </w:r>
      <w:r w:rsidRPr="005136E4">
        <w:rPr>
          <w:rFonts w:ascii="Times New Roman" w:hAnsi="Times New Roman"/>
          <w:bCs/>
          <w:sz w:val="26"/>
          <w:szCs w:val="26"/>
          <w:lang w:eastAsia="ar-SA"/>
        </w:rPr>
        <w:t>комиссии по оценке готовности к отопительному периоду 2025-2026 годов</w:t>
      </w:r>
      <w:r w:rsidRPr="005136E4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  <w:r w:rsidRPr="005136E4">
        <w:rPr>
          <w:rFonts w:ascii="Times New Roman" w:hAnsi="Times New Roman"/>
          <w:sz w:val="26"/>
          <w:szCs w:val="26"/>
          <w:lang w:eastAsia="ar-SA"/>
        </w:rPr>
        <w:t xml:space="preserve">теплоснабжающих, </w:t>
      </w:r>
      <w:proofErr w:type="spellStart"/>
      <w:r w:rsidRPr="005136E4">
        <w:rPr>
          <w:rFonts w:ascii="Times New Roman" w:hAnsi="Times New Roman"/>
          <w:sz w:val="26"/>
          <w:szCs w:val="26"/>
          <w:lang w:eastAsia="ar-SA"/>
        </w:rPr>
        <w:t>теплосетевых</w:t>
      </w:r>
      <w:proofErr w:type="spellEnd"/>
      <w:r w:rsidRPr="005136E4">
        <w:rPr>
          <w:rFonts w:ascii="Times New Roman" w:hAnsi="Times New Roman"/>
          <w:sz w:val="26"/>
          <w:szCs w:val="26"/>
          <w:lang w:eastAsia="ar-SA"/>
        </w:rPr>
        <w:t xml:space="preserve"> организаций и потребителей тепловой энергии </w:t>
      </w:r>
      <w:proofErr w:type="spellStart"/>
      <w:r w:rsidRPr="005136E4">
        <w:rPr>
          <w:rFonts w:ascii="Times New Roman" w:hAnsi="Times New Roman"/>
          <w:sz w:val="26"/>
          <w:szCs w:val="26"/>
          <w:lang w:eastAsia="ar-SA"/>
        </w:rPr>
        <w:t>Гигантовского</w:t>
      </w:r>
      <w:proofErr w:type="spellEnd"/>
      <w:r w:rsidRPr="005136E4">
        <w:rPr>
          <w:rFonts w:ascii="Times New Roman" w:hAnsi="Times New Roman"/>
          <w:sz w:val="26"/>
          <w:szCs w:val="26"/>
          <w:lang w:eastAsia="ar-SA"/>
        </w:rPr>
        <w:t xml:space="preserve"> сельского поселения (далее – комиссия) (приложению № 2).</w:t>
      </w:r>
    </w:p>
    <w:p w:rsidR="00343FBE" w:rsidRPr="005136E4" w:rsidRDefault="00343FBE" w:rsidP="00343FBE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>У</w:t>
      </w:r>
      <w:r w:rsidR="00AE4688" w:rsidRPr="005136E4">
        <w:rPr>
          <w:rFonts w:ascii="Times New Roman" w:hAnsi="Times New Roman"/>
          <w:sz w:val="26"/>
          <w:szCs w:val="26"/>
        </w:rPr>
        <w:t xml:space="preserve">твердить план проведения проверок </w:t>
      </w:r>
      <w:r w:rsidR="002417AF" w:rsidRPr="005136E4">
        <w:rPr>
          <w:rFonts w:ascii="Times New Roman" w:hAnsi="Times New Roman"/>
          <w:sz w:val="26"/>
          <w:szCs w:val="26"/>
        </w:rPr>
        <w:t xml:space="preserve">готовности к </w:t>
      </w:r>
      <w:r w:rsidRPr="005136E4">
        <w:rPr>
          <w:rFonts w:ascii="Times New Roman" w:hAnsi="Times New Roman"/>
          <w:sz w:val="26"/>
          <w:szCs w:val="26"/>
        </w:rPr>
        <w:t>осенне-зимнему пер</w:t>
      </w:r>
      <w:r w:rsidR="00AE4688" w:rsidRPr="005136E4">
        <w:rPr>
          <w:rFonts w:ascii="Times New Roman" w:hAnsi="Times New Roman"/>
          <w:sz w:val="26"/>
          <w:szCs w:val="26"/>
        </w:rPr>
        <w:t>иоду 2025-2026гг.</w:t>
      </w:r>
      <w:r w:rsidR="002417AF" w:rsidRPr="005136E4">
        <w:rPr>
          <w:rFonts w:ascii="Times New Roman" w:hAnsi="Times New Roman"/>
          <w:sz w:val="26"/>
          <w:szCs w:val="26"/>
        </w:rPr>
        <w:t xml:space="preserve"> объектов социальной сферы</w:t>
      </w:r>
      <w:r w:rsidR="00AE4688" w:rsidRPr="005136E4">
        <w:rPr>
          <w:rFonts w:ascii="Times New Roman" w:hAnsi="Times New Roman"/>
          <w:sz w:val="26"/>
          <w:szCs w:val="26"/>
        </w:rPr>
        <w:t xml:space="preserve"> (приложение №3</w:t>
      </w:r>
      <w:r w:rsidRPr="005136E4">
        <w:rPr>
          <w:rFonts w:ascii="Times New Roman" w:hAnsi="Times New Roman"/>
          <w:sz w:val="26"/>
          <w:szCs w:val="26"/>
        </w:rPr>
        <w:t>);</w:t>
      </w:r>
    </w:p>
    <w:p w:rsidR="00343FBE" w:rsidRPr="005136E4" w:rsidRDefault="00343FBE" w:rsidP="00343FBE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 xml:space="preserve">Утвердить программу проведения проверок готовности </w:t>
      </w:r>
      <w:r w:rsidRPr="005136E4">
        <w:rPr>
          <w:rFonts w:ascii="Times New Roman" w:hAnsi="Times New Roman"/>
          <w:spacing w:val="-1"/>
          <w:sz w:val="26"/>
          <w:szCs w:val="26"/>
        </w:rPr>
        <w:t>объектов социальной сферы</w:t>
      </w:r>
      <w:r w:rsidRPr="005136E4"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 w:rsidRPr="005136E4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5136E4">
        <w:rPr>
          <w:rFonts w:ascii="Times New Roman" w:hAnsi="Times New Roman"/>
          <w:sz w:val="26"/>
          <w:szCs w:val="26"/>
        </w:rPr>
        <w:t xml:space="preserve"> сельского поселения к эксплуатации в осенне-зимний период 2025-2026гг. </w:t>
      </w:r>
      <w:r w:rsidR="002417AF" w:rsidRPr="005136E4">
        <w:rPr>
          <w:rFonts w:ascii="Times New Roman" w:hAnsi="Times New Roman"/>
          <w:sz w:val="26"/>
          <w:szCs w:val="26"/>
        </w:rPr>
        <w:t>(приложение №4</w:t>
      </w:r>
      <w:r w:rsidRPr="005136E4">
        <w:rPr>
          <w:rFonts w:ascii="Times New Roman" w:hAnsi="Times New Roman"/>
          <w:sz w:val="26"/>
          <w:szCs w:val="26"/>
        </w:rPr>
        <w:t>);</w:t>
      </w:r>
    </w:p>
    <w:p w:rsidR="002417AF" w:rsidRPr="005136E4" w:rsidRDefault="002417AF" w:rsidP="002417AF">
      <w:pPr>
        <w:pStyle w:val="a7"/>
        <w:numPr>
          <w:ilvl w:val="0"/>
          <w:numId w:val="14"/>
        </w:numPr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 xml:space="preserve">По результатам работы комиссии составить акт оценки обеспечения готовности к отопительному периоду 2025-2026гг. </w:t>
      </w:r>
      <w:r w:rsidR="00193E9F" w:rsidRPr="00193E9F">
        <w:rPr>
          <w:rFonts w:ascii="Times New Roman" w:hAnsi="Times New Roman"/>
          <w:sz w:val="26"/>
          <w:szCs w:val="26"/>
        </w:rPr>
        <w:t xml:space="preserve">объектов социальной сферы </w:t>
      </w:r>
      <w:r w:rsidRPr="005136E4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Pr="005136E4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5136E4">
        <w:rPr>
          <w:rFonts w:ascii="Times New Roman" w:hAnsi="Times New Roman"/>
          <w:sz w:val="26"/>
          <w:szCs w:val="26"/>
        </w:rPr>
        <w:t xml:space="preserve"> сельского поселения (приложение №5);</w:t>
      </w:r>
    </w:p>
    <w:p w:rsidR="002417AF" w:rsidRPr="005136E4" w:rsidRDefault="002417AF" w:rsidP="002417AF">
      <w:pPr>
        <w:pStyle w:val="a7"/>
        <w:numPr>
          <w:ilvl w:val="0"/>
          <w:numId w:val="14"/>
        </w:numPr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>В срок до 15 сентября 2025 года завершить выполнение мероприятий по подготовке паспорт обеспечения готовности к отопительному периоду 2025-2026гг. (приложение №6);</w:t>
      </w:r>
    </w:p>
    <w:p w:rsidR="00343FBE" w:rsidRPr="005136E4" w:rsidRDefault="00343FBE" w:rsidP="00343FBE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 xml:space="preserve">Распоряжение Администрации </w:t>
      </w:r>
      <w:proofErr w:type="spellStart"/>
      <w:r w:rsidRPr="005136E4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5136E4">
        <w:rPr>
          <w:rFonts w:ascii="Times New Roman" w:hAnsi="Times New Roman"/>
          <w:sz w:val="26"/>
          <w:szCs w:val="26"/>
        </w:rPr>
        <w:t xml:space="preserve"> сельского поселения «О создании   комиссии по оценке готовности </w:t>
      </w:r>
      <w:r w:rsidRPr="005136E4">
        <w:rPr>
          <w:rFonts w:ascii="Times New Roman" w:hAnsi="Times New Roman"/>
          <w:spacing w:val="-1"/>
          <w:sz w:val="26"/>
          <w:szCs w:val="26"/>
        </w:rPr>
        <w:t>объектов социальной сферы</w:t>
      </w:r>
      <w:r w:rsidRPr="005136E4">
        <w:rPr>
          <w:rFonts w:ascii="Times New Roman" w:hAnsi="Times New Roman"/>
          <w:sz w:val="26"/>
          <w:szCs w:val="26"/>
        </w:rPr>
        <w:t xml:space="preserve"> </w:t>
      </w:r>
      <w:r w:rsidR="00C57056" w:rsidRPr="005136E4">
        <w:rPr>
          <w:rFonts w:ascii="Times New Roman" w:hAnsi="Times New Roman"/>
          <w:sz w:val="26"/>
          <w:szCs w:val="26"/>
        </w:rPr>
        <w:t>к отопительному периоду 2024</w:t>
      </w:r>
      <w:r w:rsidRPr="005136E4">
        <w:rPr>
          <w:rFonts w:ascii="Times New Roman" w:hAnsi="Times New Roman"/>
          <w:sz w:val="26"/>
          <w:szCs w:val="26"/>
        </w:rPr>
        <w:t>-202</w:t>
      </w:r>
      <w:r w:rsidR="00C57056" w:rsidRPr="005136E4">
        <w:rPr>
          <w:rFonts w:ascii="Times New Roman" w:hAnsi="Times New Roman"/>
          <w:sz w:val="26"/>
          <w:szCs w:val="26"/>
        </w:rPr>
        <w:t>5</w:t>
      </w:r>
      <w:r w:rsidRPr="005136E4">
        <w:rPr>
          <w:rFonts w:ascii="Times New Roman" w:hAnsi="Times New Roman"/>
          <w:sz w:val="26"/>
          <w:szCs w:val="26"/>
        </w:rPr>
        <w:t xml:space="preserve"> гг.» от 18.07.20</w:t>
      </w:r>
      <w:r w:rsidR="00C57056" w:rsidRPr="005136E4">
        <w:rPr>
          <w:rFonts w:ascii="Times New Roman" w:hAnsi="Times New Roman"/>
          <w:sz w:val="26"/>
          <w:szCs w:val="26"/>
        </w:rPr>
        <w:t>24 № 83</w:t>
      </w:r>
      <w:r w:rsidRPr="005136E4">
        <w:rPr>
          <w:rFonts w:ascii="Times New Roman" w:hAnsi="Times New Roman"/>
          <w:sz w:val="26"/>
          <w:szCs w:val="26"/>
        </w:rPr>
        <w:t xml:space="preserve"> считать утратившим силу;</w:t>
      </w:r>
    </w:p>
    <w:p w:rsidR="00343FBE" w:rsidRPr="005136E4" w:rsidRDefault="00343FBE" w:rsidP="00343FBE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 xml:space="preserve">Разместить настоящее распоряжение на официальном сайте администрации </w:t>
      </w:r>
      <w:proofErr w:type="spellStart"/>
      <w:r w:rsidRPr="005136E4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5136E4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343FBE" w:rsidRPr="005136E4" w:rsidRDefault="00343FBE" w:rsidP="00343FBE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>Контроль за выполнением данного распоряжения оставляю за собой.</w:t>
      </w:r>
    </w:p>
    <w:p w:rsidR="00343FBE" w:rsidRPr="005136E4" w:rsidRDefault="00343FBE" w:rsidP="00E13E85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6"/>
          <w:szCs w:val="26"/>
        </w:rPr>
      </w:pPr>
    </w:p>
    <w:p w:rsidR="00716627" w:rsidRDefault="00716627" w:rsidP="00C570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056" w:rsidRPr="005136E4" w:rsidRDefault="00C57056" w:rsidP="00C570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>Глава Администрации</w:t>
      </w:r>
    </w:p>
    <w:p w:rsidR="00C57056" w:rsidRPr="005136E4" w:rsidRDefault="00C57056" w:rsidP="00C5705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5136E4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5136E4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</w:t>
      </w:r>
      <w:r w:rsidR="005136E4">
        <w:rPr>
          <w:rFonts w:ascii="Times New Roman" w:hAnsi="Times New Roman"/>
          <w:sz w:val="26"/>
          <w:szCs w:val="26"/>
        </w:rPr>
        <w:t xml:space="preserve">                       </w:t>
      </w:r>
      <w:r w:rsidRPr="005136E4">
        <w:rPr>
          <w:rFonts w:ascii="Times New Roman" w:hAnsi="Times New Roman"/>
          <w:sz w:val="26"/>
          <w:szCs w:val="26"/>
        </w:rPr>
        <w:t>Ю. М. Штельман</w:t>
      </w:r>
    </w:p>
    <w:p w:rsidR="00C57056" w:rsidRDefault="00C57056" w:rsidP="00C5705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C57056" w:rsidRDefault="00C57056" w:rsidP="00C5705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Подготовил: инспектор</w:t>
      </w:r>
    </w:p>
    <w:p w:rsidR="00C57056" w:rsidRDefault="00C57056" w:rsidP="00C5705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Березовская  Т.С.</w:t>
      </w:r>
    </w:p>
    <w:p w:rsidR="00C57056" w:rsidRPr="003946FA" w:rsidRDefault="00C57056" w:rsidP="00C5705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8(86372)78-4-61</w:t>
      </w:r>
    </w:p>
    <w:p w:rsidR="00716627" w:rsidRDefault="00716627" w:rsidP="00C570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6627" w:rsidRDefault="00716627" w:rsidP="00C570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056" w:rsidRPr="00E26C4B" w:rsidRDefault="00C57056" w:rsidP="00C570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26C4B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57056" w:rsidRPr="00E26C4B" w:rsidRDefault="00C57056" w:rsidP="00C570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</w:t>
      </w:r>
      <w:r w:rsidR="00E91440">
        <w:rPr>
          <w:rFonts w:ascii="Times New Roman" w:hAnsi="Times New Roman"/>
          <w:sz w:val="24"/>
          <w:szCs w:val="24"/>
        </w:rPr>
        <w:t xml:space="preserve">                к распоряжению А</w:t>
      </w:r>
      <w:r w:rsidRPr="00E26C4B">
        <w:rPr>
          <w:rFonts w:ascii="Times New Roman" w:hAnsi="Times New Roman"/>
          <w:sz w:val="24"/>
          <w:szCs w:val="24"/>
        </w:rPr>
        <w:t>дминистрации</w:t>
      </w:r>
    </w:p>
    <w:p w:rsidR="00C57056" w:rsidRPr="00E26C4B" w:rsidRDefault="00C57056" w:rsidP="00C570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E26C4B">
        <w:rPr>
          <w:rFonts w:ascii="Times New Roman" w:hAnsi="Times New Roman"/>
          <w:sz w:val="24"/>
          <w:szCs w:val="24"/>
        </w:rPr>
        <w:t>Гигантовкого</w:t>
      </w:r>
      <w:proofErr w:type="spellEnd"/>
      <w:r w:rsidRPr="00E26C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57056" w:rsidRPr="00E26C4B" w:rsidRDefault="00C57056" w:rsidP="00C570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от </w:t>
      </w:r>
      <w:r w:rsidR="004440BC">
        <w:rPr>
          <w:rFonts w:ascii="Times New Roman" w:hAnsi="Times New Roman"/>
          <w:sz w:val="24"/>
          <w:szCs w:val="24"/>
        </w:rPr>
        <w:t>04.06.2025 года № 73</w:t>
      </w:r>
    </w:p>
    <w:p w:rsidR="00343FBE" w:rsidRDefault="00343FBE" w:rsidP="00C57056">
      <w:pPr>
        <w:shd w:val="clear" w:color="auto" w:fill="FFFFFF"/>
        <w:spacing w:after="0" w:line="240" w:lineRule="auto"/>
        <w:ind w:right="4416"/>
        <w:jc w:val="right"/>
        <w:rPr>
          <w:rFonts w:ascii="Times New Roman" w:hAnsi="Times New Roman"/>
          <w:sz w:val="28"/>
          <w:szCs w:val="28"/>
        </w:rPr>
      </w:pPr>
    </w:p>
    <w:p w:rsidR="00E13E85" w:rsidRPr="00B368DE" w:rsidRDefault="00C57056" w:rsidP="00AE4688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9189E">
        <w:rPr>
          <w:rFonts w:ascii="Times New Roman" w:hAnsi="Times New Roman"/>
          <w:sz w:val="28"/>
          <w:szCs w:val="28"/>
        </w:rPr>
        <w:t xml:space="preserve">Состав комиссии </w:t>
      </w:r>
      <w:r w:rsidR="00E13E85" w:rsidRPr="00B368DE">
        <w:rPr>
          <w:rFonts w:ascii="Times New Roman" w:hAnsi="Times New Roman"/>
          <w:sz w:val="28"/>
          <w:szCs w:val="28"/>
        </w:rPr>
        <w:t>по оценке готовности</w:t>
      </w:r>
      <w:r w:rsidR="00E13E85">
        <w:rPr>
          <w:rFonts w:ascii="Times New Roman" w:hAnsi="Times New Roman"/>
          <w:sz w:val="28"/>
          <w:szCs w:val="28"/>
        </w:rPr>
        <w:t xml:space="preserve"> </w:t>
      </w:r>
      <w:r w:rsidRPr="00B368DE">
        <w:rPr>
          <w:rFonts w:ascii="Times New Roman" w:hAnsi="Times New Roman"/>
          <w:sz w:val="28"/>
          <w:szCs w:val="28"/>
        </w:rPr>
        <w:t>объектов социальной</w:t>
      </w:r>
      <w:r w:rsidR="00E13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сферы к</w:t>
      </w:r>
      <w:r w:rsidR="00E13E85">
        <w:rPr>
          <w:rFonts w:ascii="Times New Roman" w:hAnsi="Times New Roman"/>
          <w:sz w:val="28"/>
          <w:szCs w:val="28"/>
        </w:rPr>
        <w:t xml:space="preserve"> </w:t>
      </w:r>
      <w:r w:rsidRPr="00B368DE">
        <w:rPr>
          <w:rFonts w:ascii="Times New Roman" w:hAnsi="Times New Roman"/>
          <w:sz w:val="28"/>
          <w:szCs w:val="28"/>
        </w:rPr>
        <w:t>отопительному периоду</w:t>
      </w:r>
      <w:r>
        <w:rPr>
          <w:rFonts w:ascii="Times New Roman" w:hAnsi="Times New Roman"/>
          <w:sz w:val="28"/>
          <w:szCs w:val="28"/>
        </w:rPr>
        <w:t xml:space="preserve"> 2025-2026</w:t>
      </w:r>
      <w:r w:rsidR="00523120">
        <w:rPr>
          <w:rFonts w:ascii="Times New Roman" w:hAnsi="Times New Roman"/>
          <w:sz w:val="28"/>
          <w:szCs w:val="28"/>
        </w:rPr>
        <w:t>г</w:t>
      </w:r>
      <w:r w:rsidR="00E13E85" w:rsidRPr="00B368DE">
        <w:rPr>
          <w:rFonts w:ascii="Times New Roman" w:hAnsi="Times New Roman"/>
          <w:sz w:val="28"/>
          <w:szCs w:val="28"/>
        </w:rPr>
        <w:t>г.</w:t>
      </w:r>
    </w:p>
    <w:p w:rsidR="00A02060" w:rsidRDefault="00A02060" w:rsidP="00AE4688">
      <w:pPr>
        <w:shd w:val="clear" w:color="auto" w:fill="FFFFFF"/>
        <w:spacing w:after="0" w:line="298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13E85" w:rsidRDefault="00E13E85" w:rsidP="00AE4688">
      <w:pPr>
        <w:shd w:val="clear" w:color="auto" w:fill="FFFFFF"/>
        <w:spacing w:after="0" w:line="298" w:lineRule="exact"/>
        <w:ind w:left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C57056">
        <w:rPr>
          <w:rFonts w:ascii="Times New Roman" w:hAnsi="Times New Roman"/>
          <w:b/>
          <w:bCs/>
          <w:sz w:val="32"/>
          <w:szCs w:val="32"/>
        </w:rPr>
        <w:t>председатель комиссии:</w:t>
      </w:r>
    </w:p>
    <w:p w:rsidR="00C57056" w:rsidRPr="00C57056" w:rsidRDefault="00C57056" w:rsidP="00AE4688">
      <w:pPr>
        <w:shd w:val="clear" w:color="auto" w:fill="FFFFFF"/>
        <w:spacing w:after="0" w:line="298" w:lineRule="exact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E13E85" w:rsidRPr="00B368DE" w:rsidRDefault="00E13E85" w:rsidP="00AE4688">
      <w:pPr>
        <w:shd w:val="clear" w:color="auto" w:fill="FFFFFF"/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-</w:t>
      </w:r>
      <w:r w:rsidR="00D469B4" w:rsidRPr="00D469B4">
        <w:rPr>
          <w:rFonts w:ascii="Times New Roman" w:hAnsi="Times New Roman"/>
          <w:sz w:val="28"/>
          <w:szCs w:val="28"/>
        </w:rPr>
        <w:t xml:space="preserve"> </w:t>
      </w:r>
      <w:r w:rsidR="00D469B4" w:rsidRPr="00B368DE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Pr="00B368DE">
        <w:rPr>
          <w:rFonts w:ascii="Times New Roman" w:hAnsi="Times New Roman"/>
          <w:sz w:val="28"/>
          <w:szCs w:val="28"/>
        </w:rPr>
        <w:t>Штельман</w:t>
      </w:r>
      <w:proofErr w:type="spellEnd"/>
      <w:r w:rsidRPr="00B368DE">
        <w:rPr>
          <w:rFonts w:ascii="Times New Roman" w:hAnsi="Times New Roman"/>
          <w:sz w:val="28"/>
          <w:szCs w:val="28"/>
        </w:rPr>
        <w:t xml:space="preserve"> - </w:t>
      </w:r>
      <w:r w:rsidR="00C57056" w:rsidRPr="00B368DE">
        <w:rPr>
          <w:rFonts w:ascii="Times New Roman" w:hAnsi="Times New Roman"/>
          <w:sz w:val="28"/>
          <w:szCs w:val="28"/>
        </w:rPr>
        <w:t>Глава Администрации</w:t>
      </w:r>
      <w:r w:rsidRPr="00B36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8DE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B368D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A02060" w:rsidRDefault="00A02060" w:rsidP="00AE4688">
      <w:pPr>
        <w:shd w:val="clear" w:color="auto" w:fill="FFFFFF"/>
        <w:spacing w:after="0" w:line="298" w:lineRule="exact"/>
        <w:ind w:left="426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E13E85" w:rsidRDefault="00E13E85" w:rsidP="00AE4688">
      <w:pPr>
        <w:shd w:val="clear" w:color="auto" w:fill="FFFFFF"/>
        <w:spacing w:after="0" w:line="298" w:lineRule="exact"/>
        <w:ind w:left="709"/>
        <w:jc w:val="both"/>
        <w:rPr>
          <w:rFonts w:ascii="Times New Roman" w:hAnsi="Times New Roman"/>
          <w:b/>
          <w:bCs/>
          <w:spacing w:val="-1"/>
          <w:sz w:val="32"/>
          <w:szCs w:val="32"/>
        </w:rPr>
      </w:pPr>
      <w:r w:rsidRPr="00C57056">
        <w:rPr>
          <w:rFonts w:ascii="Times New Roman" w:hAnsi="Times New Roman"/>
          <w:b/>
          <w:bCs/>
          <w:spacing w:val="-1"/>
          <w:sz w:val="32"/>
          <w:szCs w:val="32"/>
        </w:rPr>
        <w:t>члены комиссии:</w:t>
      </w:r>
    </w:p>
    <w:p w:rsidR="00C57056" w:rsidRPr="00C57056" w:rsidRDefault="00C57056" w:rsidP="00AE4688">
      <w:pPr>
        <w:shd w:val="clear" w:color="auto" w:fill="FFFFFF"/>
        <w:spacing w:after="0" w:line="298" w:lineRule="exact"/>
        <w:ind w:left="709"/>
        <w:jc w:val="both"/>
        <w:rPr>
          <w:rFonts w:ascii="Times New Roman" w:hAnsi="Times New Roman"/>
          <w:b/>
          <w:bCs/>
          <w:spacing w:val="-1"/>
          <w:sz w:val="32"/>
          <w:szCs w:val="32"/>
        </w:rPr>
      </w:pPr>
    </w:p>
    <w:p w:rsidR="00C57056" w:rsidRDefault="00C57056" w:rsidP="00AE46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7056">
        <w:rPr>
          <w:rFonts w:ascii="Times New Roman" w:hAnsi="Times New Roman"/>
          <w:sz w:val="26"/>
          <w:szCs w:val="26"/>
        </w:rPr>
        <w:t xml:space="preserve">-М.А. Карпенко – главный специалист Администрации </w:t>
      </w:r>
      <w:proofErr w:type="spellStart"/>
      <w:r w:rsidRPr="00C57056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C57056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D469B4" w:rsidRPr="00C57056" w:rsidRDefault="00D469B4" w:rsidP="00AE4688">
      <w:pPr>
        <w:shd w:val="clear" w:color="auto" w:fill="FFFFFF"/>
        <w:spacing w:after="0" w:line="240" w:lineRule="auto"/>
        <w:ind w:left="434"/>
        <w:jc w:val="both"/>
        <w:rPr>
          <w:rFonts w:ascii="Times New Roman" w:hAnsi="Times New Roman"/>
          <w:sz w:val="26"/>
          <w:szCs w:val="26"/>
        </w:rPr>
      </w:pPr>
    </w:p>
    <w:p w:rsidR="00C57056" w:rsidRDefault="00C57056" w:rsidP="00AE468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57056">
        <w:rPr>
          <w:rFonts w:ascii="Times New Roman" w:hAnsi="Times New Roman"/>
          <w:sz w:val="26"/>
          <w:szCs w:val="26"/>
        </w:rPr>
        <w:t xml:space="preserve">-М.С. Матюшкина – ведущий специалист Администрации </w:t>
      </w:r>
      <w:proofErr w:type="spellStart"/>
      <w:r w:rsidRPr="00C57056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C57056">
        <w:rPr>
          <w:rFonts w:ascii="Times New Roman" w:hAnsi="Times New Roman"/>
          <w:sz w:val="26"/>
          <w:szCs w:val="26"/>
        </w:rPr>
        <w:t xml:space="preserve"> </w:t>
      </w:r>
      <w:r w:rsidR="00AE4688">
        <w:rPr>
          <w:rFonts w:ascii="Times New Roman" w:hAnsi="Times New Roman"/>
          <w:sz w:val="26"/>
          <w:szCs w:val="26"/>
        </w:rPr>
        <w:t xml:space="preserve">сельского </w:t>
      </w:r>
      <w:r w:rsidRPr="00C57056">
        <w:rPr>
          <w:rFonts w:ascii="Times New Roman" w:hAnsi="Times New Roman"/>
          <w:sz w:val="26"/>
          <w:szCs w:val="26"/>
        </w:rPr>
        <w:t>поселения;</w:t>
      </w:r>
    </w:p>
    <w:p w:rsidR="00D469B4" w:rsidRPr="00C57056" w:rsidRDefault="00D469B4" w:rsidP="00AE46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056" w:rsidRDefault="00C57056" w:rsidP="00AE468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E4688">
        <w:rPr>
          <w:rFonts w:ascii="Times New Roman" w:hAnsi="Times New Roman"/>
          <w:sz w:val="26"/>
          <w:szCs w:val="26"/>
        </w:rPr>
        <w:t xml:space="preserve">С.Г. </w:t>
      </w:r>
      <w:proofErr w:type="spellStart"/>
      <w:r w:rsidRPr="00C57056">
        <w:rPr>
          <w:rFonts w:ascii="Times New Roman" w:hAnsi="Times New Roman"/>
          <w:sz w:val="26"/>
          <w:szCs w:val="26"/>
        </w:rPr>
        <w:t>Пикулев</w:t>
      </w:r>
      <w:proofErr w:type="spellEnd"/>
      <w:r w:rsidRPr="00C57056">
        <w:rPr>
          <w:rFonts w:ascii="Times New Roman" w:hAnsi="Times New Roman"/>
          <w:sz w:val="26"/>
          <w:szCs w:val="26"/>
        </w:rPr>
        <w:t xml:space="preserve"> – ведущий специалист Администрации </w:t>
      </w:r>
      <w:proofErr w:type="spellStart"/>
      <w:r w:rsidRPr="00C57056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C57056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D469B4" w:rsidRPr="00C57056" w:rsidRDefault="00D469B4" w:rsidP="00AE46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056" w:rsidRDefault="00C57056" w:rsidP="00AE46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57056">
        <w:rPr>
          <w:rFonts w:ascii="Times New Roman" w:hAnsi="Times New Roman"/>
          <w:sz w:val="26"/>
          <w:szCs w:val="26"/>
        </w:rPr>
        <w:t xml:space="preserve">Т.С. Березовская– инспектор Администрации </w:t>
      </w:r>
      <w:proofErr w:type="spellStart"/>
      <w:r w:rsidRPr="00C57056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C57056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D469B4" w:rsidRPr="00C57056" w:rsidRDefault="00D469B4" w:rsidP="00AE4688">
      <w:pPr>
        <w:shd w:val="clear" w:color="auto" w:fill="FFFFFF"/>
        <w:spacing w:after="0" w:line="240" w:lineRule="auto"/>
        <w:ind w:left="434"/>
        <w:jc w:val="both"/>
        <w:rPr>
          <w:rFonts w:ascii="Times New Roman" w:hAnsi="Times New Roman"/>
          <w:sz w:val="26"/>
          <w:szCs w:val="26"/>
        </w:rPr>
      </w:pPr>
    </w:p>
    <w:p w:rsidR="00C57056" w:rsidRDefault="00C57056" w:rsidP="00AE46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7056">
        <w:rPr>
          <w:rFonts w:ascii="Times New Roman" w:hAnsi="Times New Roman"/>
          <w:sz w:val="26"/>
          <w:szCs w:val="26"/>
        </w:rPr>
        <w:t xml:space="preserve">- О.М. Юнусова – Директор МБУК СР «СДК </w:t>
      </w:r>
      <w:proofErr w:type="spellStart"/>
      <w:r w:rsidRPr="00C57056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C57056">
        <w:rPr>
          <w:rFonts w:ascii="Times New Roman" w:hAnsi="Times New Roman"/>
          <w:sz w:val="26"/>
          <w:szCs w:val="26"/>
        </w:rPr>
        <w:t xml:space="preserve"> сельского поселения»;</w:t>
      </w:r>
    </w:p>
    <w:p w:rsidR="00D469B4" w:rsidRPr="00C57056" w:rsidRDefault="00D469B4" w:rsidP="00AE4688">
      <w:pPr>
        <w:shd w:val="clear" w:color="auto" w:fill="FFFFFF"/>
        <w:spacing w:after="0" w:line="240" w:lineRule="auto"/>
        <w:ind w:left="434"/>
        <w:jc w:val="both"/>
        <w:rPr>
          <w:rFonts w:ascii="Times New Roman" w:hAnsi="Times New Roman"/>
          <w:sz w:val="26"/>
          <w:szCs w:val="26"/>
        </w:rPr>
      </w:pPr>
    </w:p>
    <w:p w:rsidR="00C57056" w:rsidRDefault="00C57056" w:rsidP="00AE468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D469B4">
        <w:rPr>
          <w:rFonts w:ascii="Times New Roman" w:hAnsi="Times New Roman"/>
          <w:sz w:val="26"/>
          <w:szCs w:val="26"/>
        </w:rPr>
        <w:t xml:space="preserve">-Представитель </w:t>
      </w:r>
      <w:proofErr w:type="spellStart"/>
      <w:r w:rsidRPr="00D469B4">
        <w:rPr>
          <w:rFonts w:ascii="Times New Roman" w:hAnsi="Times New Roman"/>
          <w:sz w:val="26"/>
          <w:szCs w:val="26"/>
        </w:rPr>
        <w:t>Сальского</w:t>
      </w:r>
      <w:proofErr w:type="spellEnd"/>
      <w:r w:rsidRPr="00D469B4">
        <w:rPr>
          <w:rFonts w:ascii="Times New Roman" w:hAnsi="Times New Roman"/>
          <w:sz w:val="26"/>
          <w:szCs w:val="26"/>
        </w:rPr>
        <w:t xml:space="preserve"> участка ОАО «</w:t>
      </w:r>
      <w:proofErr w:type="spellStart"/>
      <w:r w:rsidRPr="00D469B4">
        <w:rPr>
          <w:rFonts w:ascii="Times New Roman" w:hAnsi="Times New Roman"/>
          <w:sz w:val="26"/>
          <w:szCs w:val="26"/>
        </w:rPr>
        <w:t>Донэнерго</w:t>
      </w:r>
      <w:proofErr w:type="spellEnd"/>
      <w:r w:rsidRPr="00D469B4">
        <w:rPr>
          <w:rFonts w:ascii="Times New Roman" w:hAnsi="Times New Roman"/>
          <w:sz w:val="26"/>
          <w:szCs w:val="26"/>
        </w:rPr>
        <w:t>» «Тепловые сети» (по согласованию).</w:t>
      </w:r>
    </w:p>
    <w:p w:rsidR="00AE4688" w:rsidRDefault="00AE4688" w:rsidP="00AE468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:rsidR="00AE4688" w:rsidRPr="00AE4688" w:rsidRDefault="00AE4688" w:rsidP="00AE4688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AE4688">
        <w:rPr>
          <w:rFonts w:ascii="Times New Roman" w:hAnsi="Times New Roman"/>
          <w:sz w:val="26"/>
          <w:szCs w:val="26"/>
        </w:rPr>
        <w:t>-Представитель Федеральной службы по экологическому, технологическому и атомному надзору (</w:t>
      </w:r>
      <w:proofErr w:type="spellStart"/>
      <w:r w:rsidRPr="00AE4688">
        <w:rPr>
          <w:rFonts w:ascii="Times New Roman" w:hAnsi="Times New Roman"/>
          <w:sz w:val="26"/>
          <w:szCs w:val="26"/>
        </w:rPr>
        <w:t>Ростехнадзор</w:t>
      </w:r>
      <w:proofErr w:type="spellEnd"/>
      <w:r w:rsidRPr="00AE4688">
        <w:rPr>
          <w:rFonts w:ascii="Times New Roman" w:hAnsi="Times New Roman"/>
          <w:sz w:val="26"/>
          <w:szCs w:val="26"/>
        </w:rPr>
        <w:t>) (по согласованию);</w:t>
      </w:r>
    </w:p>
    <w:p w:rsidR="00AE4688" w:rsidRPr="00AE4688" w:rsidRDefault="00AE4688" w:rsidP="00AE4688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hAnsi="Times New Roman"/>
          <w:sz w:val="26"/>
          <w:szCs w:val="26"/>
        </w:rPr>
      </w:pPr>
    </w:p>
    <w:p w:rsidR="00AE4688" w:rsidRPr="00AE4688" w:rsidRDefault="00AE4688" w:rsidP="00AE4688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AE4688">
        <w:rPr>
          <w:rFonts w:ascii="Times New Roman" w:hAnsi="Times New Roman"/>
          <w:sz w:val="26"/>
          <w:szCs w:val="26"/>
        </w:rPr>
        <w:t>-Представитель Государственной жилищной инспекции Ростовской области (по согласованию).</w:t>
      </w:r>
    </w:p>
    <w:p w:rsidR="00AE4688" w:rsidRPr="00D469B4" w:rsidRDefault="00AE4688" w:rsidP="007D47A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:rsidR="00E13E85" w:rsidRDefault="00E13E85" w:rsidP="00C57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056" w:rsidRDefault="00C57056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AE4688" w:rsidRDefault="00AE4688" w:rsidP="00AE468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136E4" w:rsidRDefault="005136E4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6E4" w:rsidRDefault="005136E4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6E4" w:rsidRDefault="005136E4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6E4" w:rsidRDefault="005136E4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6E4" w:rsidRDefault="005136E4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6E4" w:rsidRDefault="005136E4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69B4" w:rsidRPr="00E26C4B" w:rsidRDefault="00D469B4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D469B4" w:rsidRPr="00E26C4B" w:rsidRDefault="00D469B4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</w:t>
      </w:r>
      <w:r w:rsidR="00E91440">
        <w:rPr>
          <w:rFonts w:ascii="Times New Roman" w:hAnsi="Times New Roman"/>
          <w:sz w:val="24"/>
          <w:szCs w:val="24"/>
        </w:rPr>
        <w:t xml:space="preserve">                к распоряжению А</w:t>
      </w:r>
      <w:r w:rsidRPr="00E26C4B">
        <w:rPr>
          <w:rFonts w:ascii="Times New Roman" w:hAnsi="Times New Roman"/>
          <w:sz w:val="24"/>
          <w:szCs w:val="24"/>
        </w:rPr>
        <w:t>дминистрации</w:t>
      </w:r>
    </w:p>
    <w:p w:rsidR="00D469B4" w:rsidRPr="00E26C4B" w:rsidRDefault="00D469B4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E26C4B">
        <w:rPr>
          <w:rFonts w:ascii="Times New Roman" w:hAnsi="Times New Roman"/>
          <w:sz w:val="24"/>
          <w:szCs w:val="24"/>
        </w:rPr>
        <w:t>Гигантовкого</w:t>
      </w:r>
      <w:proofErr w:type="spellEnd"/>
      <w:r w:rsidRPr="00E26C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469B4" w:rsidRDefault="00D469B4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от </w:t>
      </w:r>
      <w:r w:rsidR="00DD770B">
        <w:rPr>
          <w:rFonts w:ascii="Times New Roman" w:hAnsi="Times New Roman"/>
          <w:sz w:val="24"/>
          <w:szCs w:val="24"/>
        </w:rPr>
        <w:t>04.06.2025 года № 73</w:t>
      </w: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AE4688" w:rsidRDefault="00AE4688" w:rsidP="00D469B4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AE4688" w:rsidRDefault="00AE4688" w:rsidP="00D469B4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AE4688" w:rsidRPr="00DA78E0" w:rsidRDefault="00AE4688" w:rsidP="00AE4688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Положение</w:t>
      </w:r>
    </w:p>
    <w:p w:rsidR="00AE4688" w:rsidRPr="00DA78E0" w:rsidRDefault="00AE4688" w:rsidP="00AE4688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о комиссии по оценке готовности к отопительному</w:t>
      </w:r>
    </w:p>
    <w:p w:rsidR="00AE4688" w:rsidRPr="00DA78E0" w:rsidRDefault="00AE4688" w:rsidP="00AE4688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периоду 2025-2026 годов теплоснабжающих, </w:t>
      </w:r>
      <w:proofErr w:type="spellStart"/>
      <w:r w:rsidRPr="00DA78E0">
        <w:rPr>
          <w:rFonts w:ascii="Times New Roman" w:hAnsi="Times New Roman"/>
          <w:bCs/>
          <w:sz w:val="28"/>
          <w:szCs w:val="28"/>
          <w:lang w:eastAsia="ar-SA"/>
        </w:rPr>
        <w:t>теплосетевых</w:t>
      </w:r>
      <w:proofErr w:type="spellEnd"/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организаций </w:t>
      </w:r>
    </w:p>
    <w:p w:rsidR="00AE4688" w:rsidRPr="00DA78E0" w:rsidRDefault="00AE4688" w:rsidP="00AE4688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и потребителей тепловой энергии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Гигантовского</w:t>
      </w:r>
      <w:proofErr w:type="spellEnd"/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</w:t>
      </w:r>
    </w:p>
    <w:p w:rsidR="00AE4688" w:rsidRPr="00DA78E0" w:rsidRDefault="00AE4688" w:rsidP="00AE4688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AE4688" w:rsidRPr="00DA78E0" w:rsidRDefault="00AE4688" w:rsidP="00DD770B">
      <w:pPr>
        <w:numPr>
          <w:ilvl w:val="0"/>
          <w:numId w:val="15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Общие положения</w:t>
      </w:r>
    </w:p>
    <w:p w:rsidR="00AE4688" w:rsidRPr="00DA78E0" w:rsidRDefault="00AE4688" w:rsidP="00DD770B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E4688" w:rsidRPr="00DA78E0" w:rsidRDefault="00AE4688" w:rsidP="004D75E4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1.1 Настоящее Положение о комиссии по оценке готовности к отопительному периоду 2025-2026 годов теплоснабжающих, </w:t>
      </w:r>
      <w:proofErr w:type="spellStart"/>
      <w:r w:rsidRPr="00DA78E0">
        <w:rPr>
          <w:rFonts w:ascii="Times New Roman" w:hAnsi="Times New Roman"/>
          <w:bCs/>
          <w:sz w:val="28"/>
          <w:szCs w:val="28"/>
          <w:lang w:eastAsia="ar-SA"/>
        </w:rPr>
        <w:t>теплосетевых</w:t>
      </w:r>
      <w:proofErr w:type="spellEnd"/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организаций и потребителей тепловой энергии устанавливает задачи, функции, полномочия комиссии, а также порядок ее работы (далее – Комиссия).</w:t>
      </w:r>
    </w:p>
    <w:p w:rsidR="00AE4688" w:rsidRPr="00DA78E0" w:rsidRDefault="00AE4688" w:rsidP="004D75E4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1.2. В своей деятельности Комиссия подчинена Главе администрации муниципального образования.</w:t>
      </w:r>
    </w:p>
    <w:p w:rsidR="00AE4688" w:rsidRDefault="00AE4688" w:rsidP="004D75E4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1.3.В своей деятельности Комиссия руководствуется Федеральным законом от 27.07.2010 года № 190-ФЗ «О теплоснабжении», постановлением Госстроя Российской Федерации от 27.09.2003 года № 170 «Об утверждении Правил и норм технической эксплуатации жилищного фонда», приказом министерства энергетики Российской Федерации  от 13.11.2024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 другими нормативными правовыми актами Российской Федерации и Ростовской области, Уставом муниципального образования, иными муниципальными правовыми актами, а также настоящим Положением.</w:t>
      </w:r>
    </w:p>
    <w:p w:rsidR="00AE4688" w:rsidRPr="00DA78E0" w:rsidRDefault="00AE4688" w:rsidP="00DD770B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E4688" w:rsidRPr="00715E1E" w:rsidRDefault="00AE4688" w:rsidP="00DD770B">
      <w:pPr>
        <w:pStyle w:val="a7"/>
        <w:numPr>
          <w:ilvl w:val="0"/>
          <w:numId w:val="15"/>
        </w:num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715E1E">
        <w:rPr>
          <w:rFonts w:ascii="Times New Roman" w:hAnsi="Times New Roman"/>
          <w:bCs/>
          <w:sz w:val="28"/>
          <w:szCs w:val="28"/>
          <w:lang w:eastAsia="ar-SA"/>
        </w:rPr>
        <w:t>Задачи и функции Комиссии</w:t>
      </w:r>
    </w:p>
    <w:p w:rsidR="00AE4688" w:rsidRPr="00DA78E0" w:rsidRDefault="00AE4688" w:rsidP="00DD770B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2.1. Основными задачами Комиссии являются: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 муниципального образования;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2.2. Для реализации возложенных на нее задач Комиссия осуществляет следующие функции: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- осуществляет проверку выполнения требований по готовности к отопительному периоду теплоснабжающих и </w:t>
      </w:r>
      <w:proofErr w:type="spellStart"/>
      <w:r w:rsidRPr="00DA78E0">
        <w:rPr>
          <w:rFonts w:ascii="Times New Roman" w:hAnsi="Times New Roman"/>
          <w:bCs/>
          <w:sz w:val="28"/>
          <w:szCs w:val="28"/>
          <w:lang w:eastAsia="ar-SA"/>
        </w:rPr>
        <w:t>теплосетевых</w:t>
      </w:r>
      <w:proofErr w:type="spellEnd"/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организаций;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осуществляет контроль за реализацией планов подготовки объектов жилищного фонда, социальной сферы и инженерной инфраструктуры муниципального образования к работе в отопительный период;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lastRenderedPageBreak/>
        <w:t>- исполняет иные функции в соответствии с возложенными на нее задачами.</w:t>
      </w:r>
    </w:p>
    <w:p w:rsidR="00AE4688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E4688" w:rsidRDefault="00AE4688" w:rsidP="00DD770B">
      <w:pPr>
        <w:pStyle w:val="a7"/>
        <w:numPr>
          <w:ilvl w:val="0"/>
          <w:numId w:val="15"/>
        </w:num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715E1E">
        <w:rPr>
          <w:rFonts w:ascii="Times New Roman" w:hAnsi="Times New Roman"/>
          <w:bCs/>
          <w:sz w:val="28"/>
          <w:szCs w:val="28"/>
          <w:lang w:eastAsia="ar-SA"/>
        </w:rPr>
        <w:t>Права Комиссии</w:t>
      </w:r>
    </w:p>
    <w:p w:rsidR="00AE4688" w:rsidRPr="00715E1E" w:rsidRDefault="00AE4688" w:rsidP="00DD770B">
      <w:pPr>
        <w:pStyle w:val="a7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3.1. Для осуществления возложенных задач и функций Комиссия имеет право: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запрашивать в установленном порядке у структурных подразделений Администрации муниципального образования, организаций и предприятий муниципального образования необходимые документы и иные сведения по вопросам своей деятельности;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привлекать к участию в своей работе должностных лиц предприятий, организаций, учреждений независимо от форм собственности;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вносить в Администрацию муниципального образования предложения по вопросам, требующим соответствующего решения.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E4688" w:rsidRPr="00715E1E" w:rsidRDefault="00AE4688" w:rsidP="00DD770B">
      <w:pPr>
        <w:pStyle w:val="a7"/>
        <w:numPr>
          <w:ilvl w:val="0"/>
          <w:numId w:val="15"/>
        </w:num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715E1E">
        <w:rPr>
          <w:rFonts w:ascii="Times New Roman" w:hAnsi="Times New Roman"/>
          <w:bCs/>
          <w:sz w:val="28"/>
          <w:szCs w:val="28"/>
          <w:lang w:eastAsia="ar-SA"/>
        </w:rPr>
        <w:t>Состав Комиссии</w:t>
      </w:r>
    </w:p>
    <w:p w:rsidR="00AE4688" w:rsidRPr="00715E1E" w:rsidRDefault="00AE4688" w:rsidP="00DD770B">
      <w:pPr>
        <w:pStyle w:val="a7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4.1. Комиссия формируется в составе председателя Комиссии, его заместителя и членов Комиссии. Членами Комиссии являются представители Администрации муниципального образования, директора управляющих компаний, ТСЖ, </w:t>
      </w:r>
      <w:proofErr w:type="spellStart"/>
      <w:r w:rsidRPr="00DA78E0">
        <w:rPr>
          <w:rFonts w:ascii="Times New Roman" w:hAnsi="Times New Roman"/>
          <w:bCs/>
          <w:sz w:val="28"/>
          <w:szCs w:val="28"/>
          <w:lang w:eastAsia="ar-SA"/>
        </w:rPr>
        <w:t>ресурсоснабжающих</w:t>
      </w:r>
      <w:proofErr w:type="spellEnd"/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организаций.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4.2. К основным функциям председателя Комиссии относятся: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осуществление общего руководства Комиссией;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назначение заседаний Комиссии и определение их повестки дня;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осуществляет общий контроль за реализацией решений, принятых на Комиссии.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4.3. В случае отсутствия председателя Комиссии его обязанности исполняет заместитель председателя.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E4688" w:rsidRPr="00715E1E" w:rsidRDefault="00AE4688" w:rsidP="00DD770B">
      <w:pPr>
        <w:pStyle w:val="a7"/>
        <w:numPr>
          <w:ilvl w:val="0"/>
          <w:numId w:val="15"/>
        </w:num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715E1E">
        <w:rPr>
          <w:rFonts w:ascii="Times New Roman" w:hAnsi="Times New Roman"/>
          <w:bCs/>
          <w:sz w:val="28"/>
          <w:szCs w:val="28"/>
          <w:lang w:eastAsia="ar-SA"/>
        </w:rPr>
        <w:t>Порядок работы Комиссии</w:t>
      </w:r>
    </w:p>
    <w:p w:rsidR="00AE4688" w:rsidRPr="00715E1E" w:rsidRDefault="00AE4688" w:rsidP="00DD770B">
      <w:pPr>
        <w:pStyle w:val="a7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5.1. 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5.2. Заседание Комиссии считается правомочным, если в нем участвует более половины от общего числа ее членов.</w:t>
      </w:r>
    </w:p>
    <w:p w:rsidR="00AE4688" w:rsidRPr="00DA78E0" w:rsidRDefault="00AE4688" w:rsidP="00DD770B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AE4688" w:rsidRDefault="00AE4688" w:rsidP="00DD770B">
      <w:pPr>
        <w:spacing w:after="0"/>
        <w:jc w:val="both"/>
        <w:rPr>
          <w:rFonts w:asciiTheme="minorHAnsi" w:eastAsiaTheme="minorHAnsi" w:hAnsiTheme="minorHAnsi" w:cstheme="minorBidi"/>
          <w:lang w:eastAsia="en-US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5.4. Решение, принимаемое на Комиссии, оформляется протоколом заседания.</w:t>
      </w:r>
    </w:p>
    <w:p w:rsidR="00AE4688" w:rsidRDefault="00AE4688" w:rsidP="00D469B4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AE4688" w:rsidRDefault="00AE4688" w:rsidP="00D469B4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5136E4" w:rsidRDefault="005136E4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6E4" w:rsidRDefault="005136E4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6E4" w:rsidRDefault="005136E4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6E4" w:rsidRDefault="005136E4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6E4" w:rsidRDefault="005136E4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6E4" w:rsidRDefault="005136E4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6E4" w:rsidRDefault="005136E4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4688" w:rsidRPr="00E26C4B" w:rsidRDefault="00AE4688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AE4688" w:rsidRPr="00E26C4B" w:rsidRDefault="00AE4688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к распоряжению А</w:t>
      </w:r>
      <w:r w:rsidRPr="00E26C4B">
        <w:rPr>
          <w:rFonts w:ascii="Times New Roman" w:hAnsi="Times New Roman"/>
          <w:sz w:val="24"/>
          <w:szCs w:val="24"/>
        </w:rPr>
        <w:t>дминистрации</w:t>
      </w:r>
    </w:p>
    <w:p w:rsidR="00AE4688" w:rsidRPr="00E26C4B" w:rsidRDefault="00AE4688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E26C4B">
        <w:rPr>
          <w:rFonts w:ascii="Times New Roman" w:hAnsi="Times New Roman"/>
          <w:sz w:val="24"/>
          <w:szCs w:val="24"/>
        </w:rPr>
        <w:t>Гигантовкого</w:t>
      </w:r>
      <w:proofErr w:type="spellEnd"/>
      <w:r w:rsidRPr="00E26C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E4688" w:rsidRDefault="00AE4688" w:rsidP="00AE468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04.06.2025 года № 73</w:t>
      </w:r>
    </w:p>
    <w:p w:rsidR="00AE4688" w:rsidRDefault="00AE4688" w:rsidP="00AE4688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D469B4" w:rsidRPr="00CD6987" w:rsidRDefault="00E91440" w:rsidP="00AE4688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«</w:t>
      </w:r>
      <w:r w:rsidR="00D469B4" w:rsidRPr="00CD6987">
        <w:rPr>
          <w:rFonts w:asciiTheme="minorHAnsi" w:eastAsiaTheme="minorHAnsi" w:hAnsiTheme="minorHAnsi" w:cstheme="minorBidi"/>
          <w:lang w:eastAsia="en-US"/>
        </w:rPr>
        <w:t>Утверждаю»</w:t>
      </w:r>
    </w:p>
    <w:p w:rsidR="00D469B4" w:rsidRPr="00CD6987" w:rsidRDefault="00D469B4" w:rsidP="00D469B4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 w:rsidRPr="00CD6987">
        <w:rPr>
          <w:rFonts w:asciiTheme="minorHAnsi" w:eastAsiaTheme="minorHAnsi" w:hAnsiTheme="minorHAnsi" w:cstheme="minorBidi"/>
          <w:lang w:eastAsia="en-US"/>
        </w:rPr>
        <w:t xml:space="preserve">глава Администрации </w:t>
      </w:r>
    </w:p>
    <w:p w:rsidR="00D469B4" w:rsidRPr="00CD6987" w:rsidRDefault="00D469B4" w:rsidP="00D469B4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CD6987">
        <w:rPr>
          <w:rFonts w:asciiTheme="minorHAnsi" w:eastAsiaTheme="minorHAnsi" w:hAnsiTheme="minorHAnsi" w:cstheme="minorBidi"/>
          <w:lang w:eastAsia="en-US"/>
        </w:rPr>
        <w:t>Гигантовского</w:t>
      </w:r>
      <w:proofErr w:type="spellEnd"/>
      <w:r w:rsidRPr="00CD6987">
        <w:rPr>
          <w:rFonts w:asciiTheme="minorHAnsi" w:eastAsiaTheme="minorHAnsi" w:hAnsiTheme="minorHAnsi" w:cstheme="minorBidi"/>
          <w:lang w:eastAsia="en-US"/>
        </w:rPr>
        <w:t xml:space="preserve"> сельского поселения</w:t>
      </w:r>
    </w:p>
    <w:p w:rsidR="00D469B4" w:rsidRPr="00CD6987" w:rsidRDefault="00D469B4" w:rsidP="00D469B4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D469B4" w:rsidRPr="00CD6987" w:rsidRDefault="00D469B4" w:rsidP="00D469B4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 w:rsidRPr="00CD6987">
        <w:rPr>
          <w:rFonts w:asciiTheme="minorHAnsi" w:eastAsiaTheme="minorHAnsi" w:hAnsiTheme="minorHAnsi" w:cstheme="minorBidi"/>
          <w:lang w:eastAsia="en-US"/>
        </w:rPr>
        <w:t xml:space="preserve">__________________Ю.М. </w:t>
      </w:r>
      <w:proofErr w:type="spellStart"/>
      <w:r w:rsidRPr="00CD6987">
        <w:rPr>
          <w:rFonts w:asciiTheme="minorHAnsi" w:eastAsiaTheme="minorHAnsi" w:hAnsiTheme="minorHAnsi" w:cstheme="minorBidi"/>
          <w:lang w:eastAsia="en-US"/>
        </w:rPr>
        <w:t>Штельман</w:t>
      </w:r>
      <w:proofErr w:type="spellEnd"/>
    </w:p>
    <w:p w:rsidR="00D469B4" w:rsidRDefault="00D469B4" w:rsidP="00D469B4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 w:rsidRPr="00CD6987">
        <w:rPr>
          <w:rFonts w:asciiTheme="minorHAnsi" w:eastAsiaTheme="minorHAnsi" w:hAnsiTheme="minorHAnsi" w:cstheme="minorBidi"/>
          <w:lang w:eastAsia="en-US"/>
        </w:rPr>
        <w:t>«___» ______________________2025г</w:t>
      </w:r>
    </w:p>
    <w:p w:rsidR="00D469B4" w:rsidRDefault="00D469B4" w:rsidP="00D469B4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709"/>
        <w:gridCol w:w="4206"/>
        <w:gridCol w:w="2551"/>
        <w:gridCol w:w="3024"/>
      </w:tblGrid>
      <w:tr w:rsidR="00D469B4" w:rsidRPr="00D469B4" w:rsidTr="00D469B4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AE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</w:t>
            </w:r>
          </w:p>
        </w:tc>
      </w:tr>
      <w:tr w:rsidR="00D469B4" w:rsidRPr="00D469B4" w:rsidTr="00D469B4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AE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проведения проверок  готовности к осенне-зимнему периоду</w:t>
            </w:r>
          </w:p>
        </w:tc>
      </w:tr>
      <w:tr w:rsidR="00D469B4" w:rsidRPr="00D469B4" w:rsidTr="00D469B4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AE4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2025-2026 годов объектов социальной сферы</w:t>
            </w:r>
          </w:p>
        </w:tc>
      </w:tr>
      <w:tr w:rsidR="00D469B4" w:rsidRPr="00D469B4" w:rsidTr="00D469B4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AE468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AE468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AE46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69B4" w:rsidRPr="00D469B4" w:rsidTr="00D469B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адрес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 ответственного</w:t>
            </w:r>
          </w:p>
        </w:tc>
      </w:tr>
      <w:tr w:rsidR="00D469B4" w:rsidRPr="00D469B4" w:rsidTr="00D469B4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СР "СДК </w:t>
            </w:r>
            <w:proofErr w:type="spellStart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Гигантовского</w:t>
            </w:r>
            <w:proofErr w:type="spellEnd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ул. Ленина 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30.08.2025г.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Юнусова О.М.                       8(86372)78-3-81               </w:t>
            </w:r>
          </w:p>
        </w:tc>
      </w:tr>
      <w:tr w:rsidR="00D469B4" w:rsidRPr="00D469B4" w:rsidTr="00D469B4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СР «СДК </w:t>
            </w:r>
            <w:proofErr w:type="spellStart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Гигантовского</w:t>
            </w:r>
            <w:proofErr w:type="spellEnd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поселения», пос. Сеятель Северный,  ул. Пришкольная, 11-б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30.08.2025г.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Юнусова О.М.                              8(86372)78-3-81 </w:t>
            </w:r>
          </w:p>
        </w:tc>
      </w:tr>
      <w:tr w:rsidR="00D469B4" w:rsidRPr="00D469B4" w:rsidTr="00D469B4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ГБ ПОУ РО "</w:t>
            </w:r>
            <w:proofErr w:type="spellStart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Сальский</w:t>
            </w:r>
            <w:proofErr w:type="spellEnd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аграрно-технический колледж" ул. Крупской, 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30.08.2025г.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Пиница</w:t>
            </w:r>
            <w:proofErr w:type="spellEnd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                                               89281554633</w:t>
            </w:r>
          </w:p>
        </w:tc>
      </w:tr>
      <w:tr w:rsidR="00D469B4" w:rsidRPr="00D469B4" w:rsidTr="00D469B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Гигантовского</w:t>
            </w:r>
            <w:proofErr w:type="spellEnd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Ленина,35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30.08.2025г.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Штельман</w:t>
            </w:r>
            <w:proofErr w:type="spellEnd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Ю.М.                        8(86372)78-4-61</w:t>
            </w:r>
          </w:p>
        </w:tc>
      </w:tr>
    </w:tbl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D770B" w:rsidRDefault="00DD770B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770B" w:rsidRDefault="00DD770B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69B4" w:rsidRPr="00E26C4B" w:rsidRDefault="00DD770B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D469B4" w:rsidRPr="00E26C4B" w:rsidRDefault="00D469B4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</w:t>
      </w:r>
      <w:r w:rsidR="00E91440">
        <w:rPr>
          <w:rFonts w:ascii="Times New Roman" w:hAnsi="Times New Roman"/>
          <w:sz w:val="24"/>
          <w:szCs w:val="24"/>
        </w:rPr>
        <w:t xml:space="preserve">                к распоряжению А</w:t>
      </w:r>
      <w:r w:rsidRPr="00E26C4B">
        <w:rPr>
          <w:rFonts w:ascii="Times New Roman" w:hAnsi="Times New Roman"/>
          <w:sz w:val="24"/>
          <w:szCs w:val="24"/>
        </w:rPr>
        <w:t>дминистрации</w:t>
      </w:r>
    </w:p>
    <w:p w:rsidR="00D469B4" w:rsidRPr="00E26C4B" w:rsidRDefault="00D469B4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E26C4B">
        <w:rPr>
          <w:rFonts w:ascii="Times New Roman" w:hAnsi="Times New Roman"/>
          <w:sz w:val="24"/>
          <w:szCs w:val="24"/>
        </w:rPr>
        <w:t>Гигантовкого</w:t>
      </w:r>
      <w:proofErr w:type="spellEnd"/>
      <w:r w:rsidRPr="00E26C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469B4" w:rsidRDefault="00D469B4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от </w:t>
      </w:r>
      <w:r w:rsidR="004440BC">
        <w:rPr>
          <w:rFonts w:ascii="Times New Roman" w:hAnsi="Times New Roman"/>
          <w:sz w:val="24"/>
          <w:szCs w:val="24"/>
        </w:rPr>
        <w:t>04.06.2025 года № 73</w:t>
      </w:r>
    </w:p>
    <w:p w:rsidR="00053213" w:rsidRDefault="00053213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213" w:rsidRPr="00053213" w:rsidRDefault="00053213" w:rsidP="00053213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«</w:t>
      </w:r>
      <w:r w:rsidRPr="00053213">
        <w:rPr>
          <w:rFonts w:asciiTheme="minorHAnsi" w:eastAsiaTheme="minorHAnsi" w:hAnsiTheme="minorHAnsi" w:cstheme="minorBidi"/>
          <w:lang w:eastAsia="en-US"/>
        </w:rPr>
        <w:t>Утверждаю»</w:t>
      </w:r>
    </w:p>
    <w:p w:rsidR="00053213" w:rsidRPr="00053213" w:rsidRDefault="00053213" w:rsidP="00053213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 w:rsidRPr="00053213">
        <w:rPr>
          <w:rFonts w:asciiTheme="minorHAnsi" w:eastAsiaTheme="minorHAnsi" w:hAnsiTheme="minorHAnsi" w:cstheme="minorBidi"/>
          <w:lang w:eastAsia="en-US"/>
        </w:rPr>
        <w:t xml:space="preserve">глава Администрации </w:t>
      </w:r>
    </w:p>
    <w:p w:rsidR="00053213" w:rsidRPr="00053213" w:rsidRDefault="00053213" w:rsidP="00053213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053213">
        <w:rPr>
          <w:rFonts w:asciiTheme="minorHAnsi" w:eastAsiaTheme="minorHAnsi" w:hAnsiTheme="minorHAnsi" w:cstheme="minorBidi"/>
          <w:lang w:eastAsia="en-US"/>
        </w:rPr>
        <w:t>Гигантовского</w:t>
      </w:r>
      <w:proofErr w:type="spellEnd"/>
      <w:r w:rsidRPr="00053213">
        <w:rPr>
          <w:rFonts w:asciiTheme="minorHAnsi" w:eastAsiaTheme="minorHAnsi" w:hAnsiTheme="minorHAnsi" w:cstheme="minorBidi"/>
          <w:lang w:eastAsia="en-US"/>
        </w:rPr>
        <w:t xml:space="preserve"> сельского поселения</w:t>
      </w:r>
    </w:p>
    <w:p w:rsidR="00053213" w:rsidRPr="00053213" w:rsidRDefault="00053213" w:rsidP="00053213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053213" w:rsidRPr="00053213" w:rsidRDefault="00053213" w:rsidP="00053213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 w:rsidRPr="00053213">
        <w:rPr>
          <w:rFonts w:asciiTheme="minorHAnsi" w:eastAsiaTheme="minorHAnsi" w:hAnsiTheme="minorHAnsi" w:cstheme="minorBidi"/>
          <w:lang w:eastAsia="en-US"/>
        </w:rPr>
        <w:t xml:space="preserve">__________________Ю.М. </w:t>
      </w:r>
      <w:proofErr w:type="spellStart"/>
      <w:r w:rsidRPr="00053213">
        <w:rPr>
          <w:rFonts w:asciiTheme="minorHAnsi" w:eastAsiaTheme="minorHAnsi" w:hAnsiTheme="minorHAnsi" w:cstheme="minorBidi"/>
          <w:lang w:eastAsia="en-US"/>
        </w:rPr>
        <w:t>Штельман</w:t>
      </w:r>
      <w:proofErr w:type="spellEnd"/>
    </w:p>
    <w:p w:rsidR="00D469B4" w:rsidRDefault="00053213" w:rsidP="00053213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053213">
        <w:rPr>
          <w:rFonts w:asciiTheme="minorHAnsi" w:eastAsiaTheme="minorHAnsi" w:hAnsiTheme="minorHAnsi" w:cstheme="minorBidi"/>
          <w:lang w:eastAsia="en-US"/>
        </w:rPr>
        <w:t>«___» ______________________2025г</w:t>
      </w:r>
    </w:p>
    <w:p w:rsidR="00053213" w:rsidRDefault="00053213" w:rsidP="00D469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69B4" w:rsidRDefault="00D469B4" w:rsidP="00D469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</w:p>
    <w:p w:rsidR="00D469B4" w:rsidRDefault="00D469B4" w:rsidP="00D469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проверок</w:t>
      </w:r>
      <w:r w:rsidRPr="00F84F07">
        <w:rPr>
          <w:rFonts w:ascii="Times New Roman" w:hAnsi="Times New Roman"/>
          <w:sz w:val="28"/>
          <w:szCs w:val="28"/>
        </w:rPr>
        <w:t xml:space="preserve"> готовности </w:t>
      </w:r>
      <w:r w:rsidRPr="00D469B4">
        <w:rPr>
          <w:rFonts w:ascii="Times New Roman" w:hAnsi="Times New Roman"/>
          <w:bCs/>
          <w:color w:val="000000"/>
          <w:sz w:val="28"/>
          <w:szCs w:val="28"/>
        </w:rPr>
        <w:t>объектов социальной сферы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 эксплуатации в осенне-зимний </w:t>
      </w:r>
      <w:r w:rsidRPr="00F84F07">
        <w:rPr>
          <w:rFonts w:ascii="Times New Roman" w:hAnsi="Times New Roman"/>
          <w:sz w:val="28"/>
          <w:szCs w:val="28"/>
        </w:rPr>
        <w:t>период 2025-2026гг.</w:t>
      </w:r>
    </w:p>
    <w:p w:rsidR="00D469B4" w:rsidRPr="00A65D02" w:rsidRDefault="00D469B4" w:rsidP="00D469B4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5D02">
        <w:rPr>
          <w:rFonts w:ascii="Times New Roman" w:hAnsi="Times New Roman"/>
          <w:color w:val="000000"/>
          <w:sz w:val="28"/>
          <w:szCs w:val="28"/>
        </w:rPr>
        <w:t xml:space="preserve">1. Целью программы проведения проверки готовности к отопительному периоду 2025 - 2026гг. </w:t>
      </w:r>
      <w:r w:rsidRPr="00D469B4">
        <w:rPr>
          <w:rFonts w:ascii="Times New Roman" w:hAnsi="Times New Roman"/>
          <w:bCs/>
          <w:color w:val="000000"/>
          <w:sz w:val="28"/>
          <w:szCs w:val="28"/>
        </w:rPr>
        <w:t>объектов социальной сферы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A65D02">
        <w:rPr>
          <w:rFonts w:ascii="Times New Roman" w:hAnsi="Times New Roman"/>
          <w:color w:val="000000"/>
          <w:sz w:val="28"/>
          <w:szCs w:val="28"/>
        </w:rPr>
        <w:t xml:space="preserve"> (далее – Программа) является оценка готовности к отопительному периоду путем проведения проверок готовности к отопительному периоду </w:t>
      </w:r>
      <w:r w:rsidRPr="00D469B4">
        <w:rPr>
          <w:rFonts w:ascii="Times New Roman" w:hAnsi="Times New Roman"/>
          <w:bCs/>
          <w:color w:val="000000"/>
          <w:sz w:val="28"/>
          <w:szCs w:val="28"/>
        </w:rPr>
        <w:t>объектов социальной сферы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A65D02">
        <w:rPr>
          <w:rFonts w:ascii="Times New Roman" w:hAnsi="Times New Roman"/>
          <w:color w:val="000000"/>
          <w:sz w:val="28"/>
          <w:szCs w:val="28"/>
        </w:rPr>
        <w:t>.</w:t>
      </w:r>
    </w:p>
    <w:p w:rsidR="00D469B4" w:rsidRPr="00A65D02" w:rsidRDefault="00D469B4" w:rsidP="00D469B4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5D02">
        <w:rPr>
          <w:rFonts w:ascii="Times New Roman" w:hAnsi="Times New Roman"/>
          <w:color w:val="000000"/>
          <w:sz w:val="28"/>
          <w:szCs w:val="28"/>
        </w:rPr>
        <w:t>2. Проверка проводится на предмет исполнения статьи 20 Федерального закона от 27.07.2010 № 190-ФЗ «О теплоснабжении» и соблюдения обязательных требований, установленных Правилами оценки готовности к отопительному периоду, утвержденным приказом Министерства энергетики Российской Федерации от 13.03.2013 № 103 (далее - Правила).</w:t>
      </w:r>
    </w:p>
    <w:p w:rsidR="00D469B4" w:rsidRPr="00A65D02" w:rsidRDefault="00D469B4" w:rsidP="00D469B4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5D02">
        <w:rPr>
          <w:rFonts w:ascii="Times New Roman" w:hAnsi="Times New Roman"/>
          <w:color w:val="000000"/>
          <w:sz w:val="28"/>
          <w:szCs w:val="28"/>
        </w:rPr>
        <w:t xml:space="preserve">3. Проверка осуществляется в отношении </w:t>
      </w:r>
      <w:r>
        <w:rPr>
          <w:rFonts w:ascii="Times New Roman" w:hAnsi="Times New Roman"/>
          <w:color w:val="000000"/>
          <w:sz w:val="28"/>
          <w:szCs w:val="28"/>
        </w:rPr>
        <w:t>потребителей тепловой энергии</w:t>
      </w:r>
      <w:r w:rsidRPr="00A65D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D469B4">
        <w:rPr>
          <w:rFonts w:ascii="Times New Roman" w:hAnsi="Times New Roman"/>
          <w:bCs/>
          <w:color w:val="000000"/>
          <w:sz w:val="28"/>
          <w:szCs w:val="28"/>
        </w:rPr>
        <w:t>объектов социальной сферы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A65D02">
        <w:rPr>
          <w:rFonts w:ascii="Times New Roman" w:hAnsi="Times New Roman"/>
          <w:color w:val="000000"/>
          <w:sz w:val="28"/>
          <w:szCs w:val="28"/>
        </w:rPr>
        <w:t xml:space="preserve"> в соответствии с Правилами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469B4" w:rsidRDefault="00D469B4" w:rsidP="00D469B4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D02">
        <w:rPr>
          <w:rFonts w:ascii="Times New Roman" w:hAnsi="Times New Roman"/>
          <w:sz w:val="28"/>
          <w:szCs w:val="28"/>
        </w:rPr>
        <w:t>Срок проведения проверки потребителей тепловой энергии опред</w:t>
      </w:r>
      <w:r w:rsidRPr="00106A73">
        <w:rPr>
          <w:rFonts w:ascii="Times New Roman" w:hAnsi="Times New Roman"/>
          <w:sz w:val="28"/>
          <w:szCs w:val="28"/>
        </w:rPr>
        <w:t>елен периодом с 01 августа по 01</w:t>
      </w:r>
      <w:r w:rsidRPr="00A65D02">
        <w:rPr>
          <w:rFonts w:ascii="Times New Roman" w:hAnsi="Times New Roman"/>
          <w:sz w:val="28"/>
          <w:szCs w:val="28"/>
        </w:rPr>
        <w:t xml:space="preserve"> сентября.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3663"/>
        <w:gridCol w:w="1487"/>
        <w:gridCol w:w="4172"/>
      </w:tblGrid>
      <w:tr w:rsidR="00164FF4" w:rsidTr="00C07E46">
        <w:tc>
          <w:tcPr>
            <w:tcW w:w="673" w:type="dxa"/>
          </w:tcPr>
          <w:p w:rsidR="00164FF4" w:rsidRPr="00B57EDD" w:rsidRDefault="00164FF4" w:rsidP="00164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7EDD">
              <w:rPr>
                <w:b/>
                <w:color w:val="000000"/>
                <w:sz w:val="24"/>
                <w:szCs w:val="24"/>
                <w:shd w:val="clear" w:color="auto" w:fill="FAFAFA"/>
              </w:rPr>
              <w:t>№ п/п</w:t>
            </w:r>
          </w:p>
        </w:tc>
        <w:tc>
          <w:tcPr>
            <w:tcW w:w="3663" w:type="dxa"/>
          </w:tcPr>
          <w:p w:rsidR="00164FF4" w:rsidRPr="00B57EDD" w:rsidRDefault="00164FF4" w:rsidP="00164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7EDD">
              <w:rPr>
                <w:b/>
                <w:color w:val="000000"/>
                <w:sz w:val="24"/>
                <w:szCs w:val="24"/>
                <w:shd w:val="clear" w:color="auto" w:fill="FAFAFA"/>
              </w:rPr>
              <w:t>Объекты, подлежащие проверке</w:t>
            </w:r>
          </w:p>
        </w:tc>
        <w:tc>
          <w:tcPr>
            <w:tcW w:w="1487" w:type="dxa"/>
          </w:tcPr>
          <w:p w:rsidR="00164FF4" w:rsidRPr="00B57EDD" w:rsidRDefault="00164FF4" w:rsidP="00164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7EDD">
              <w:rPr>
                <w:b/>
                <w:color w:val="000000"/>
                <w:sz w:val="24"/>
                <w:szCs w:val="24"/>
                <w:shd w:val="clear" w:color="auto" w:fill="FAFAFA"/>
              </w:rPr>
              <w:t>Сроки проведения проверки</w:t>
            </w:r>
          </w:p>
        </w:tc>
        <w:tc>
          <w:tcPr>
            <w:tcW w:w="4172" w:type="dxa"/>
          </w:tcPr>
          <w:p w:rsidR="00164FF4" w:rsidRPr="00B57EDD" w:rsidRDefault="00164FF4" w:rsidP="00164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7EDD">
              <w:rPr>
                <w:b/>
                <w:color w:val="000000"/>
                <w:sz w:val="24"/>
                <w:szCs w:val="24"/>
                <w:shd w:val="clear" w:color="auto" w:fill="FAFAFA"/>
              </w:rPr>
              <w:t>Документы, проверяемые при проверке</w:t>
            </w:r>
          </w:p>
        </w:tc>
      </w:tr>
      <w:tr w:rsidR="007231CC" w:rsidTr="00053213">
        <w:trPr>
          <w:trHeight w:val="1800"/>
        </w:trPr>
        <w:tc>
          <w:tcPr>
            <w:tcW w:w="673" w:type="dxa"/>
          </w:tcPr>
          <w:p w:rsidR="007231CC" w:rsidRDefault="007231CC" w:rsidP="00164F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3" w:type="dxa"/>
          </w:tcPr>
          <w:p w:rsidR="007231CC" w:rsidRDefault="007231CC" w:rsidP="00164F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СР "СДК </w:t>
            </w:r>
            <w:proofErr w:type="spellStart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Гигантовского</w:t>
            </w:r>
            <w:proofErr w:type="spellEnd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ул. Ленина 34</w:t>
            </w:r>
          </w:p>
        </w:tc>
        <w:tc>
          <w:tcPr>
            <w:tcW w:w="1487" w:type="dxa"/>
          </w:tcPr>
          <w:p w:rsidR="007231CC" w:rsidRDefault="007231CC" w:rsidP="00164F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172" w:type="dxa"/>
            <w:vMerge w:val="restart"/>
          </w:tcPr>
          <w:p w:rsidR="007231CC" w:rsidRDefault="007231CC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1) проведение промывки оборудования и коммуникаций </w:t>
            </w:r>
            <w:proofErr w:type="spellStart"/>
            <w:r>
              <w:rPr>
                <w:color w:val="000000"/>
              </w:rPr>
              <w:t>теплопотребляющих</w:t>
            </w:r>
            <w:proofErr w:type="spellEnd"/>
            <w:r>
              <w:rPr>
                <w:color w:val="000000"/>
              </w:rPr>
              <w:t xml:space="preserve"> установок;</w:t>
            </w:r>
          </w:p>
          <w:p w:rsidR="007231CC" w:rsidRDefault="007231CC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2) выполнение плана ремонтных работ и качество их выполнения;</w:t>
            </w:r>
          </w:p>
          <w:p w:rsidR="007231CC" w:rsidRDefault="007231CC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3) состояние тепловых сетей, принадлежащих потребителю тепловой энергии;</w:t>
            </w:r>
          </w:p>
          <w:p w:rsidR="007231CC" w:rsidRDefault="007231CC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4) состояние утепления зданий </w:t>
            </w:r>
            <w:r>
              <w:rPr>
                <w:color w:val="000000"/>
              </w:rPr>
              <w:lastRenderedPageBreak/>
              <w:t>(чердаки, лестничные клетки, подвалы, двери) и центральных тепловых пунктов;</w:t>
            </w:r>
          </w:p>
          <w:p w:rsidR="007231CC" w:rsidRDefault="007231CC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5) наличие и работоспособность приборов учета, работоспособность автоматических регуляторов при их наличии;</w:t>
            </w:r>
          </w:p>
          <w:p w:rsidR="007231CC" w:rsidRDefault="007231CC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6) отсутствие задолженности за поставленные тепловую энергию (мощность), теплоноситель;</w:t>
            </w:r>
          </w:p>
          <w:p w:rsidR="007231CC" w:rsidRDefault="007231CC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7)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>
              <w:rPr>
                <w:color w:val="000000"/>
              </w:rPr>
              <w:t>теплопотребляющих</w:t>
            </w:r>
            <w:proofErr w:type="spellEnd"/>
            <w:r>
              <w:rPr>
                <w:color w:val="000000"/>
              </w:rPr>
              <w:t xml:space="preserve"> установок;</w:t>
            </w:r>
          </w:p>
          <w:p w:rsidR="007231CC" w:rsidRDefault="007231CC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8) проведение испытания оборудования </w:t>
            </w:r>
            <w:proofErr w:type="spellStart"/>
            <w:r>
              <w:rPr>
                <w:color w:val="000000"/>
              </w:rPr>
              <w:t>теплопотребляющих</w:t>
            </w:r>
            <w:proofErr w:type="spellEnd"/>
            <w:r>
              <w:rPr>
                <w:color w:val="000000"/>
              </w:rPr>
              <w:t xml:space="preserve"> установок на плотность и прочность;</w:t>
            </w:r>
          </w:p>
          <w:p w:rsidR="007231CC" w:rsidRDefault="007231CC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9) надежность теплоснабжения потребителей тепловой энергии с учетом климатических условий</w:t>
            </w:r>
          </w:p>
          <w:p w:rsidR="007231CC" w:rsidRDefault="007231CC" w:rsidP="00164F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1CC" w:rsidTr="00C07E46">
        <w:tc>
          <w:tcPr>
            <w:tcW w:w="673" w:type="dxa"/>
          </w:tcPr>
          <w:p w:rsidR="007231CC" w:rsidRDefault="007231CC" w:rsidP="00164F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63" w:type="dxa"/>
          </w:tcPr>
          <w:p w:rsidR="007231CC" w:rsidRPr="00C07E46" w:rsidRDefault="007231CC" w:rsidP="00164F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СР «СДК </w:t>
            </w:r>
            <w:proofErr w:type="spellStart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Гигантовского</w:t>
            </w:r>
            <w:proofErr w:type="spellEnd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поселения», пос. Сеятель Северный,  ул. Пришкольная, 11-б</w:t>
            </w:r>
          </w:p>
        </w:tc>
        <w:tc>
          <w:tcPr>
            <w:tcW w:w="1487" w:type="dxa"/>
          </w:tcPr>
          <w:p w:rsidR="007231CC" w:rsidRDefault="007231CC" w:rsidP="00164F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172" w:type="dxa"/>
            <w:vMerge/>
          </w:tcPr>
          <w:p w:rsidR="007231CC" w:rsidRDefault="007231CC" w:rsidP="00164F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1CC" w:rsidTr="007231CC">
        <w:tc>
          <w:tcPr>
            <w:tcW w:w="673" w:type="dxa"/>
          </w:tcPr>
          <w:p w:rsidR="007231CC" w:rsidRDefault="007231CC" w:rsidP="007231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63" w:type="dxa"/>
          </w:tcPr>
          <w:p w:rsidR="007231CC" w:rsidRPr="00D469B4" w:rsidRDefault="007231CC" w:rsidP="007231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ГБ ПОУ РО "</w:t>
            </w:r>
            <w:proofErr w:type="spellStart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Сальский</w:t>
            </w:r>
            <w:proofErr w:type="spellEnd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аграрно-технический колледж" ул. Крупской, 6</w:t>
            </w:r>
          </w:p>
        </w:tc>
        <w:tc>
          <w:tcPr>
            <w:tcW w:w="1487" w:type="dxa"/>
          </w:tcPr>
          <w:p w:rsidR="007231CC" w:rsidRDefault="007231CC" w:rsidP="007231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172" w:type="dxa"/>
            <w:vMerge/>
          </w:tcPr>
          <w:p w:rsidR="007231CC" w:rsidRDefault="007231CC" w:rsidP="007231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0760" w:rsidRPr="00106A73" w:rsidRDefault="00C30760" w:rsidP="00D469B4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2417AF" w:rsidRPr="00E26C4B" w:rsidRDefault="002417AF" w:rsidP="002417A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2417AF" w:rsidRPr="00E26C4B" w:rsidRDefault="002417AF" w:rsidP="002417A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к распоряжению А</w:t>
      </w:r>
      <w:r w:rsidRPr="00E26C4B">
        <w:rPr>
          <w:rFonts w:ascii="Times New Roman" w:hAnsi="Times New Roman"/>
          <w:sz w:val="24"/>
          <w:szCs w:val="24"/>
        </w:rPr>
        <w:t>дминистрации</w:t>
      </w:r>
    </w:p>
    <w:p w:rsidR="002417AF" w:rsidRPr="00E26C4B" w:rsidRDefault="002417AF" w:rsidP="002417A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E26C4B">
        <w:rPr>
          <w:rFonts w:ascii="Times New Roman" w:hAnsi="Times New Roman"/>
          <w:sz w:val="24"/>
          <w:szCs w:val="24"/>
        </w:rPr>
        <w:t>Гигантов</w:t>
      </w:r>
      <w:r>
        <w:rPr>
          <w:rFonts w:ascii="Times New Roman" w:hAnsi="Times New Roman"/>
          <w:sz w:val="24"/>
          <w:szCs w:val="24"/>
        </w:rPr>
        <w:t>с</w:t>
      </w:r>
      <w:r w:rsidRPr="00E26C4B">
        <w:rPr>
          <w:rFonts w:ascii="Times New Roman" w:hAnsi="Times New Roman"/>
          <w:sz w:val="24"/>
          <w:szCs w:val="24"/>
        </w:rPr>
        <w:t>кого</w:t>
      </w:r>
      <w:proofErr w:type="spellEnd"/>
      <w:r w:rsidRPr="00E26C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417AF" w:rsidRDefault="002417AF" w:rsidP="002417A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26C4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04.06.2025 </w:t>
      </w:r>
      <w:r w:rsidRPr="00E26C4B">
        <w:rPr>
          <w:rFonts w:ascii="Times New Roman" w:hAnsi="Times New Roman"/>
          <w:sz w:val="24"/>
          <w:szCs w:val="24"/>
        </w:rPr>
        <w:t>года №</w:t>
      </w:r>
      <w:r>
        <w:rPr>
          <w:rFonts w:ascii="Times New Roman" w:hAnsi="Times New Roman"/>
          <w:sz w:val="24"/>
          <w:szCs w:val="24"/>
        </w:rPr>
        <w:t xml:space="preserve"> 73</w:t>
      </w:r>
    </w:p>
    <w:p w:rsidR="002417AF" w:rsidRDefault="002417AF" w:rsidP="002417A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464D">
        <w:rPr>
          <w:rFonts w:ascii="Times New Roman" w:hAnsi="Times New Roman"/>
          <w:b/>
          <w:bCs/>
          <w:sz w:val="28"/>
          <w:szCs w:val="28"/>
        </w:rPr>
        <w:t xml:space="preserve">АКТ </w:t>
      </w: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464D">
        <w:rPr>
          <w:rFonts w:ascii="Times New Roman" w:hAnsi="Times New Roman"/>
          <w:b/>
          <w:bCs/>
          <w:sz w:val="24"/>
          <w:szCs w:val="24"/>
        </w:rPr>
        <w:t>ОЦЕНКИ ОБЕСПЕЧЕНИЯ ГОТОВНОСТИ К ОТОПИТЕЛЬНОМУ ПЕРИОДУ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464D">
        <w:rPr>
          <w:rFonts w:ascii="Times New Roman" w:hAnsi="Times New Roman"/>
          <w:b/>
          <w:bCs/>
          <w:sz w:val="24"/>
          <w:szCs w:val="24"/>
        </w:rPr>
        <w:t>____/____ гг.</w:t>
      </w:r>
    </w:p>
    <w:tbl>
      <w:tblPr>
        <w:tblpPr w:leftFromText="180" w:rightFromText="180" w:vertAnchor="text" w:horzAnchor="margin" w:tblpY="61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50"/>
        <w:gridCol w:w="7098"/>
      </w:tblGrid>
      <w:tr w:rsidR="002417AF" w:rsidRPr="004D464D" w:rsidTr="009837CF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DD770B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64D">
              <w:rPr>
                <w:rFonts w:ascii="Times New Roman" w:hAnsi="Times New Roman"/>
                <w:sz w:val="24"/>
                <w:szCs w:val="24"/>
              </w:rPr>
              <w:t>"__" __________ 20__ г.</w:t>
            </w:r>
          </w:p>
        </w:tc>
      </w:tr>
      <w:tr w:rsidR="002417AF" w:rsidRPr="004D464D" w:rsidTr="009837CF"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(место составления акта)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DD770B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4D464D">
              <w:rPr>
                <w:rFonts w:ascii="Times New Roman" w:hAnsi="Times New Roman"/>
                <w:sz w:val="24"/>
                <w:szCs w:val="24"/>
              </w:rPr>
              <w:t>(дата составления акта)</w:t>
            </w:r>
          </w:p>
        </w:tc>
      </w:tr>
    </w:tbl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7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6117"/>
        <w:gridCol w:w="250"/>
      </w:tblGrid>
      <w:tr w:rsidR="002417AF" w:rsidRPr="004D464D" w:rsidTr="009837CF"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Комиссия, образованная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417AF" w:rsidRPr="004D464D" w:rsidTr="009837CF"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64D">
              <w:rPr>
                <w:rFonts w:ascii="Times New Roman" w:hAnsi="Times New Roman"/>
                <w:sz w:val="18"/>
                <w:szCs w:val="18"/>
              </w:rPr>
              <w:t>(форма документа и его реквизиты, которым образована комиссия)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в соответствии с программой проведения оценки обеспечения готовности к отопительному периоду от "__" ______ 20__ г., утвержденной</w:t>
      </w:r>
      <w:r>
        <w:rPr>
          <w:rFonts w:ascii="Times New Roman" w:hAnsi="Times New Roman"/>
          <w:sz w:val="24"/>
          <w:szCs w:val="24"/>
        </w:rPr>
        <w:t xml:space="preserve"> ____________________________________________,</w:t>
      </w: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Pr="004D464D">
        <w:rPr>
          <w:rFonts w:ascii="Times New Roman" w:hAnsi="Times New Roman"/>
          <w:sz w:val="18"/>
          <w:szCs w:val="18"/>
        </w:rPr>
        <w:t>(Фамилия, инициалы руководителя (его заместителя) уполномоченного</w:t>
      </w: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D464D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4D464D">
        <w:rPr>
          <w:rFonts w:ascii="Times New Roman" w:hAnsi="Times New Roman"/>
          <w:sz w:val="18"/>
          <w:szCs w:val="18"/>
        </w:rPr>
        <w:t xml:space="preserve"> органа, проводящего оценку обеспечения готовности к отопительному периоду)</w:t>
      </w: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 xml:space="preserve">с "__" ______ 20__ г. по "__" ______ 20__ г. в соответствии с Федеральным законом </w:t>
      </w:r>
      <w:hyperlink r:id="rId6" w:anchor="l0" w:history="1">
        <w:r w:rsidRPr="004D464D">
          <w:rPr>
            <w:rFonts w:ascii="Times New Roman" w:hAnsi="Times New Roman"/>
            <w:sz w:val="24"/>
            <w:szCs w:val="24"/>
            <w:u w:val="single"/>
          </w:rPr>
          <w:t>от 27 июля 2010 г. N 190-ФЗ</w:t>
        </w:r>
      </w:hyperlink>
      <w:r w:rsidRPr="004D464D">
        <w:rPr>
          <w:rFonts w:ascii="Times New Roman" w:hAnsi="Times New Roman"/>
          <w:sz w:val="24"/>
          <w:szCs w:val="24"/>
        </w:rPr>
        <w:t xml:space="preserve"> "О теплоснабжении" провела оценку обеспечения готовности к отопительному периоду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4D464D">
        <w:rPr>
          <w:rFonts w:ascii="Times New Roman" w:hAnsi="Times New Roman"/>
          <w:sz w:val="18"/>
          <w:szCs w:val="18"/>
        </w:rPr>
        <w:t>(наименование лица, подлежащего оценке обеспечения готовности)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Оценка обеспечения готовности к отопительному периоду проводилась в отношении следующих объектов оценки обеспечения готовности:</w:t>
      </w:r>
    </w:p>
    <w:p w:rsidR="002417AF" w:rsidRPr="004D75E4" w:rsidRDefault="002417AF" w:rsidP="004D75E4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4D75E4">
        <w:rPr>
          <w:rFonts w:ascii="Times New Roman" w:hAnsi="Times New Roman"/>
          <w:sz w:val="24"/>
          <w:szCs w:val="24"/>
        </w:rPr>
        <w:t>____________________________________________________________________________;</w:t>
      </w:r>
    </w:p>
    <w:p w:rsidR="002417AF" w:rsidRDefault="002417AF" w:rsidP="002417A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____________________________________________________________________________;</w:t>
      </w:r>
    </w:p>
    <w:p w:rsidR="002417AF" w:rsidRPr="004D464D" w:rsidRDefault="002417AF" w:rsidP="002417A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В ходе проведения оценки обеспечения готовности к отопительному периоду комиссия установила:</w:t>
      </w: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1. Уровни готовности объектов оценки обеспечения готовности:</w:t>
      </w:r>
    </w:p>
    <w:tbl>
      <w:tblPr>
        <w:tblpPr w:leftFromText="180" w:rightFromText="180" w:vertAnchor="text" w:horzAnchor="margin" w:tblpY="2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7"/>
        <w:gridCol w:w="4988"/>
      </w:tblGrid>
      <w:tr w:rsidR="002417AF" w:rsidRPr="004D464D" w:rsidTr="009837CF"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Объект оценки обеспечения готовности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Уровень готовности</w:t>
            </w:r>
          </w:p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2417AF" w:rsidRPr="004D464D" w:rsidTr="009837CF"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17AF" w:rsidRPr="004D464D" w:rsidTr="009837CF"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17AF" w:rsidRPr="004D464D" w:rsidTr="009837CF"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17AF" w:rsidRPr="004D464D" w:rsidTr="009837CF"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NN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17AF" w:rsidRPr="004D464D" w:rsidTr="009837CF"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2. Уровень готовности лица, подлежащего оценке обеспечения готовности:</w:t>
      </w:r>
    </w:p>
    <w:p w:rsidR="00DD770B" w:rsidRPr="004D464D" w:rsidRDefault="00DD770B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2417AF" w:rsidRPr="004D464D" w:rsidTr="00DD770B"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Лицо, подлежащее оценке обеспечения готовности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Уровень готовности</w:t>
            </w:r>
          </w:p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2417AF" w:rsidRPr="004D464D" w:rsidTr="00DD770B"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7AF" w:rsidRPr="004D464D" w:rsidRDefault="002417AF" w:rsidP="00983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2DC5">
        <w:rPr>
          <w:rFonts w:ascii="Times New Roman" w:hAnsi="Times New Roman"/>
          <w:sz w:val="24"/>
          <w:szCs w:val="24"/>
        </w:rPr>
        <w:t>Приложение:</w:t>
      </w:r>
      <w:r>
        <w:rPr>
          <w:rFonts w:ascii="Times New Roman" w:hAnsi="Times New Roman"/>
          <w:sz w:val="24"/>
          <w:szCs w:val="24"/>
        </w:rPr>
        <w:t xml:space="preserve"> 1. </w:t>
      </w:r>
      <w:r w:rsidRPr="00102DC5">
        <w:rPr>
          <w:rFonts w:ascii="Times New Roman" w:hAnsi="Times New Roman"/>
          <w:sz w:val="24"/>
          <w:szCs w:val="24"/>
        </w:rPr>
        <w:t xml:space="preserve">Оценочный лист для расчета индекса готовности к отопительному </w:t>
      </w: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п</w:t>
      </w:r>
      <w:r w:rsidRPr="00102DC5">
        <w:rPr>
          <w:rFonts w:ascii="Times New Roman" w:hAnsi="Times New Roman"/>
          <w:sz w:val="24"/>
          <w:szCs w:val="24"/>
        </w:rPr>
        <w:t>ериоду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102DC5">
        <w:rPr>
          <w:rFonts w:ascii="Times New Roman" w:hAnsi="Times New Roman"/>
          <w:sz w:val="24"/>
          <w:szCs w:val="24"/>
        </w:rPr>
        <w:t xml:space="preserve"> на __ л. в 1 экз.</w:t>
      </w:r>
    </w:p>
    <w:p w:rsidR="002417AF" w:rsidRPr="00102DC5" w:rsidRDefault="002417AF" w:rsidP="002417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102DC5">
        <w:rPr>
          <w:rFonts w:ascii="Times New Roman" w:hAnsi="Times New Roman"/>
          <w:sz w:val="18"/>
          <w:szCs w:val="18"/>
        </w:rPr>
        <w:t>(объект оценки обеспечения готовности)</w:t>
      </w:r>
    </w:p>
    <w:p w:rsidR="002417AF" w:rsidRPr="00102DC5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2. </w:t>
      </w:r>
      <w:r w:rsidRPr="00102DC5">
        <w:rPr>
          <w:rFonts w:ascii="Times New Roman" w:hAnsi="Times New Roman"/>
          <w:sz w:val="24"/>
          <w:szCs w:val="24"/>
        </w:rPr>
        <w:t xml:space="preserve">Оценочный лист для расчета индекса готовности к отопительному </w:t>
      </w:r>
    </w:p>
    <w:p w:rsidR="002417AF" w:rsidRPr="00102DC5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C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02DC5">
        <w:rPr>
          <w:rFonts w:ascii="Times New Roman" w:hAnsi="Times New Roman"/>
          <w:sz w:val="24"/>
          <w:szCs w:val="24"/>
        </w:rPr>
        <w:t>периоду_______________________________ на __ л. в 1 экз.</w:t>
      </w:r>
    </w:p>
    <w:p w:rsidR="002417AF" w:rsidRPr="00102DC5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02DC5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02DC5">
        <w:rPr>
          <w:rFonts w:ascii="Times New Roman" w:hAnsi="Times New Roman"/>
          <w:sz w:val="18"/>
          <w:szCs w:val="18"/>
        </w:rPr>
        <w:t>(объект оценки обеспечения готовности)</w:t>
      </w:r>
    </w:p>
    <w:p w:rsidR="002417AF" w:rsidRPr="00102DC5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417AF" w:rsidRPr="00102DC5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3. </w:t>
      </w:r>
      <w:r w:rsidRPr="00102DC5">
        <w:rPr>
          <w:rFonts w:ascii="Times New Roman" w:hAnsi="Times New Roman"/>
          <w:sz w:val="24"/>
          <w:szCs w:val="24"/>
        </w:rPr>
        <w:t xml:space="preserve">Оценочный лист для расчета индекса готовности к отопительному </w:t>
      </w:r>
    </w:p>
    <w:p w:rsidR="002417AF" w:rsidRPr="00102DC5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C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02DC5">
        <w:rPr>
          <w:rFonts w:ascii="Times New Roman" w:hAnsi="Times New Roman"/>
          <w:sz w:val="24"/>
          <w:szCs w:val="24"/>
        </w:rPr>
        <w:t>периоду_______________________________ на __ л. в 1 экз.</w:t>
      </w:r>
    </w:p>
    <w:p w:rsidR="002417AF" w:rsidRPr="00102DC5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02DC5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02DC5">
        <w:rPr>
          <w:rFonts w:ascii="Times New Roman" w:hAnsi="Times New Roman"/>
          <w:sz w:val="18"/>
          <w:szCs w:val="18"/>
        </w:rPr>
        <w:t>(объект оценки обеспечения готовности)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C5">
        <w:rPr>
          <w:rFonts w:ascii="Times New Roman" w:hAnsi="Times New Roman"/>
          <w:sz w:val="24"/>
          <w:szCs w:val="24"/>
        </w:rPr>
        <w:t>Председатель комиссии: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02DC5">
        <w:rPr>
          <w:rFonts w:ascii="Times New Roman" w:hAnsi="Times New Roman"/>
          <w:sz w:val="20"/>
          <w:szCs w:val="20"/>
        </w:rPr>
        <w:t>(подпись, расшифровка подписи)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17AF" w:rsidRPr="00102DC5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64D">
        <w:rPr>
          <w:rFonts w:ascii="Times New Roman" w:hAnsi="Times New Roman"/>
          <w:sz w:val="24"/>
          <w:szCs w:val="24"/>
        </w:rPr>
        <w:t>Заместитель председателя комиссии: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F54982">
        <w:rPr>
          <w:rFonts w:ascii="Times New Roman" w:hAnsi="Times New Roman"/>
          <w:sz w:val="20"/>
          <w:szCs w:val="20"/>
        </w:rPr>
        <w:t>(подпись, расшифровка подписи)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Члены комиссии: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2417AF" w:rsidRPr="00F54982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4982">
        <w:rPr>
          <w:rFonts w:ascii="Times New Roman" w:hAnsi="Times New Roman"/>
          <w:sz w:val="20"/>
          <w:szCs w:val="20"/>
        </w:rPr>
        <w:t>(подпись, расшифровка подписи)</w:t>
      </w:r>
    </w:p>
    <w:p w:rsidR="002417AF" w:rsidRPr="00F54982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2417AF" w:rsidRPr="00F54982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С актами оценки обеспечения готовности ознакомлен, один экземпляр акта получил: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982">
        <w:rPr>
          <w:rFonts w:ascii="Times New Roman" w:hAnsi="Times New Roman"/>
          <w:sz w:val="24"/>
          <w:szCs w:val="24"/>
        </w:rPr>
        <w:t>"__" ___________ 20__ г.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D75E4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4D75E4">
        <w:rPr>
          <w:rFonts w:ascii="Times New Roman" w:hAnsi="Times New Roman"/>
          <w:sz w:val="24"/>
          <w:szCs w:val="24"/>
        </w:rPr>
        <w:t>_____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F54982">
        <w:rPr>
          <w:rFonts w:ascii="Times New Roman" w:hAnsi="Times New Roman"/>
          <w:sz w:val="20"/>
          <w:szCs w:val="20"/>
        </w:rPr>
        <w:t>(подпись, расшифровка подписи руководителя (его уполномоченного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F54982">
        <w:rPr>
          <w:rFonts w:ascii="Times New Roman" w:hAnsi="Times New Roman"/>
          <w:sz w:val="20"/>
          <w:szCs w:val="20"/>
        </w:rPr>
        <w:t xml:space="preserve">представителя) в отношении которого 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54982">
        <w:rPr>
          <w:rFonts w:ascii="Times New Roman" w:hAnsi="Times New Roman"/>
          <w:sz w:val="20"/>
          <w:szCs w:val="20"/>
        </w:rPr>
        <w:t>проводилась оценка обеспечения готовности к отопительному периоду)</w:t>
      </w: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Pr="00E26C4B" w:rsidRDefault="002417AF" w:rsidP="004D75E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№6</w:t>
      </w:r>
    </w:p>
    <w:p w:rsidR="002417AF" w:rsidRPr="00E26C4B" w:rsidRDefault="002417AF" w:rsidP="002417A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к распоряжению А</w:t>
      </w:r>
      <w:r w:rsidRPr="00E26C4B">
        <w:rPr>
          <w:rFonts w:ascii="Times New Roman" w:hAnsi="Times New Roman"/>
          <w:sz w:val="24"/>
          <w:szCs w:val="24"/>
        </w:rPr>
        <w:t>дминистрации</w:t>
      </w:r>
    </w:p>
    <w:p w:rsidR="002417AF" w:rsidRPr="00E26C4B" w:rsidRDefault="002417AF" w:rsidP="002417A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E26C4B">
        <w:rPr>
          <w:rFonts w:ascii="Times New Roman" w:hAnsi="Times New Roman"/>
          <w:sz w:val="24"/>
          <w:szCs w:val="24"/>
        </w:rPr>
        <w:t>Гигантов</w:t>
      </w:r>
      <w:r>
        <w:rPr>
          <w:rFonts w:ascii="Times New Roman" w:hAnsi="Times New Roman"/>
          <w:sz w:val="24"/>
          <w:szCs w:val="24"/>
        </w:rPr>
        <w:t>с</w:t>
      </w:r>
      <w:r w:rsidRPr="00E26C4B">
        <w:rPr>
          <w:rFonts w:ascii="Times New Roman" w:hAnsi="Times New Roman"/>
          <w:sz w:val="24"/>
          <w:szCs w:val="24"/>
        </w:rPr>
        <w:t>кого</w:t>
      </w:r>
      <w:proofErr w:type="spellEnd"/>
      <w:r w:rsidRPr="00E26C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417AF" w:rsidRDefault="002417AF" w:rsidP="002417A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26C4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04.06.2025 </w:t>
      </w:r>
      <w:r w:rsidRPr="00E26C4B">
        <w:rPr>
          <w:rFonts w:ascii="Times New Roman" w:hAnsi="Times New Roman"/>
          <w:sz w:val="24"/>
          <w:szCs w:val="24"/>
        </w:rPr>
        <w:t>года №</w:t>
      </w:r>
      <w:r w:rsidR="007253A7">
        <w:rPr>
          <w:rFonts w:ascii="Times New Roman" w:hAnsi="Times New Roman"/>
          <w:sz w:val="24"/>
          <w:szCs w:val="24"/>
        </w:rPr>
        <w:t xml:space="preserve"> 73</w:t>
      </w:r>
    </w:p>
    <w:p w:rsidR="002417AF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17AF" w:rsidRPr="00F54982" w:rsidRDefault="002417AF" w:rsidP="002417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982">
        <w:rPr>
          <w:rFonts w:ascii="Times New Roman" w:hAnsi="Times New Roman"/>
          <w:b/>
          <w:bCs/>
          <w:sz w:val="28"/>
          <w:szCs w:val="28"/>
        </w:rPr>
        <w:t xml:space="preserve">ПАСПОРТ </w:t>
      </w:r>
    </w:p>
    <w:p w:rsidR="002417AF" w:rsidRPr="00F54982" w:rsidRDefault="002417AF" w:rsidP="002417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464D">
        <w:rPr>
          <w:rFonts w:ascii="Times New Roman" w:hAnsi="Times New Roman"/>
          <w:b/>
          <w:bCs/>
          <w:sz w:val="24"/>
          <w:szCs w:val="24"/>
        </w:rPr>
        <w:t>ОБЕСПЕЧЕНИЯ ГОТОВНОСТИ К ОТОПИТЕЛЬНОМУ ПЕРИОДУ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464D">
        <w:rPr>
          <w:rFonts w:ascii="Times New Roman" w:hAnsi="Times New Roman"/>
          <w:b/>
          <w:bCs/>
          <w:sz w:val="24"/>
          <w:szCs w:val="24"/>
        </w:rPr>
        <w:t>____/____ гг.</w:t>
      </w: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982"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F54982">
        <w:rPr>
          <w:rFonts w:ascii="Times New Roman" w:hAnsi="Times New Roman"/>
          <w:sz w:val="24"/>
          <w:szCs w:val="24"/>
        </w:rPr>
        <w:t xml:space="preserve">(полное наименование лица, подлежащего оценке обеспечения готовности 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F54982">
        <w:rPr>
          <w:rFonts w:ascii="Times New Roman" w:hAnsi="Times New Roman"/>
          <w:sz w:val="24"/>
          <w:szCs w:val="24"/>
        </w:rPr>
        <w:t>к отопительному периоду)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В отношении следующих объектов, по которым проводилась оценка обеспечения готовности к отопительному периоду: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______________________________________________________________________________;</w:t>
      </w:r>
    </w:p>
    <w:p w:rsidR="002417AF" w:rsidRDefault="002417AF" w:rsidP="002417A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______________________________________________________________________________;</w:t>
      </w:r>
    </w:p>
    <w:p w:rsidR="002417AF" w:rsidRDefault="002417AF" w:rsidP="002417A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______________________________________________________________________________;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№№ _____________________________________________________________________________.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7AF" w:rsidRPr="004D464D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Основание выдачи паспорта обеспечения готовности к отопительному периоду: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Акт оценки обеспечения готовности к отопительному периоду от __________ N _________.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________________________________________________________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AB1C6F">
        <w:rPr>
          <w:rFonts w:ascii="Times New Roman" w:hAnsi="Times New Roman"/>
          <w:sz w:val="24"/>
          <w:szCs w:val="24"/>
        </w:rPr>
        <w:t xml:space="preserve">(подпись, расшифровка подписи и печать уполномоченного органа, образовавшего комиссию 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1C6F">
        <w:rPr>
          <w:rFonts w:ascii="Times New Roman" w:hAnsi="Times New Roman"/>
          <w:sz w:val="24"/>
          <w:szCs w:val="24"/>
        </w:rPr>
        <w:t xml:space="preserve">по проведению оценки обеспечения </w:t>
      </w:r>
    </w:p>
    <w:p w:rsidR="002417AF" w:rsidRDefault="002417AF" w:rsidP="00241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1C6F">
        <w:rPr>
          <w:rFonts w:ascii="Times New Roman" w:hAnsi="Times New Roman"/>
          <w:sz w:val="24"/>
          <w:szCs w:val="24"/>
        </w:rPr>
        <w:t>готовности к отопительному периоду)</w:t>
      </w:r>
    </w:p>
    <w:p w:rsidR="002417AF" w:rsidRPr="003946FA" w:rsidRDefault="002417AF" w:rsidP="00241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417AF" w:rsidRPr="003946FA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sectPr w:rsidR="002417AF" w:rsidRPr="003946FA" w:rsidSect="005136E4">
      <w:pgSz w:w="11906" w:h="16838"/>
      <w:pgMar w:top="426" w:right="707" w:bottom="90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204AF"/>
    <w:multiLevelType w:val="hybridMultilevel"/>
    <w:tmpl w:val="D04A5740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" w15:restartNumberingAfterBreak="0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74ED4"/>
    <w:multiLevelType w:val="hybridMultilevel"/>
    <w:tmpl w:val="9D0C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A0D8E"/>
    <w:multiLevelType w:val="hybridMultilevel"/>
    <w:tmpl w:val="5C7C9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004C1"/>
    <w:multiLevelType w:val="hybridMultilevel"/>
    <w:tmpl w:val="1C2C0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B3ED7"/>
    <w:multiLevelType w:val="hybridMultilevel"/>
    <w:tmpl w:val="213A21A2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45587D41"/>
    <w:multiLevelType w:val="hybridMultilevel"/>
    <w:tmpl w:val="7760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A546E"/>
    <w:multiLevelType w:val="hybridMultilevel"/>
    <w:tmpl w:val="0F36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C3047"/>
    <w:multiLevelType w:val="hybridMultilevel"/>
    <w:tmpl w:val="194031AA"/>
    <w:lvl w:ilvl="0" w:tplc="A3649EDE">
      <w:start w:val="1"/>
      <w:numFmt w:val="decimal"/>
      <w:lvlText w:val="%1."/>
      <w:lvlJc w:val="left"/>
      <w:pPr>
        <w:ind w:left="43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3" w15:restartNumberingAfterBreak="0">
    <w:nsid w:val="642A6B27"/>
    <w:multiLevelType w:val="hybridMultilevel"/>
    <w:tmpl w:val="2ABA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04BB3"/>
    <w:multiLevelType w:val="hybridMultilevel"/>
    <w:tmpl w:val="CD58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8412A"/>
    <w:multiLevelType w:val="hybridMultilevel"/>
    <w:tmpl w:val="43547D2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10"/>
  </w:num>
  <w:num w:numId="15">
    <w:abstractNumId w:val="1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CB"/>
    <w:rsid w:val="00002398"/>
    <w:rsid w:val="00003872"/>
    <w:rsid w:val="00003E35"/>
    <w:rsid w:val="00012769"/>
    <w:rsid w:val="000175BB"/>
    <w:rsid w:val="000317FA"/>
    <w:rsid w:val="00045496"/>
    <w:rsid w:val="00045548"/>
    <w:rsid w:val="00051CF2"/>
    <w:rsid w:val="00053213"/>
    <w:rsid w:val="00066862"/>
    <w:rsid w:val="00076EAA"/>
    <w:rsid w:val="00081B5F"/>
    <w:rsid w:val="000836DB"/>
    <w:rsid w:val="00084475"/>
    <w:rsid w:val="0008463D"/>
    <w:rsid w:val="00084B34"/>
    <w:rsid w:val="000C21AD"/>
    <w:rsid w:val="000C54D7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F53"/>
    <w:rsid w:val="001430A4"/>
    <w:rsid w:val="00143E74"/>
    <w:rsid w:val="00145F07"/>
    <w:rsid w:val="001474D5"/>
    <w:rsid w:val="001475A5"/>
    <w:rsid w:val="001617C0"/>
    <w:rsid w:val="00164FF4"/>
    <w:rsid w:val="0016569C"/>
    <w:rsid w:val="00171A1A"/>
    <w:rsid w:val="0017349F"/>
    <w:rsid w:val="00176C27"/>
    <w:rsid w:val="0018437E"/>
    <w:rsid w:val="00187EBC"/>
    <w:rsid w:val="00190E68"/>
    <w:rsid w:val="0019343F"/>
    <w:rsid w:val="00193E9F"/>
    <w:rsid w:val="0019678F"/>
    <w:rsid w:val="001A0829"/>
    <w:rsid w:val="001B1275"/>
    <w:rsid w:val="001B1F66"/>
    <w:rsid w:val="001C3B5B"/>
    <w:rsid w:val="001D43DB"/>
    <w:rsid w:val="001D606F"/>
    <w:rsid w:val="001D7091"/>
    <w:rsid w:val="001E44B5"/>
    <w:rsid w:val="001F12FF"/>
    <w:rsid w:val="001F6847"/>
    <w:rsid w:val="001F781E"/>
    <w:rsid w:val="002019D2"/>
    <w:rsid w:val="00212382"/>
    <w:rsid w:val="00216B08"/>
    <w:rsid w:val="00220EF6"/>
    <w:rsid w:val="0022105D"/>
    <w:rsid w:val="00222DD4"/>
    <w:rsid w:val="0022731F"/>
    <w:rsid w:val="00227DF0"/>
    <w:rsid w:val="002308C8"/>
    <w:rsid w:val="00233245"/>
    <w:rsid w:val="002417AF"/>
    <w:rsid w:val="00241FC2"/>
    <w:rsid w:val="002423DF"/>
    <w:rsid w:val="0024293D"/>
    <w:rsid w:val="00263FC1"/>
    <w:rsid w:val="00274F37"/>
    <w:rsid w:val="002807EB"/>
    <w:rsid w:val="00283818"/>
    <w:rsid w:val="00293A10"/>
    <w:rsid w:val="00296C09"/>
    <w:rsid w:val="002A1B22"/>
    <w:rsid w:val="002A22C6"/>
    <w:rsid w:val="002B58EA"/>
    <w:rsid w:val="002B703E"/>
    <w:rsid w:val="002C1A82"/>
    <w:rsid w:val="002C3F8C"/>
    <w:rsid w:val="002F260B"/>
    <w:rsid w:val="002F5150"/>
    <w:rsid w:val="0030753F"/>
    <w:rsid w:val="003143A0"/>
    <w:rsid w:val="00321DA9"/>
    <w:rsid w:val="00326684"/>
    <w:rsid w:val="00343FBE"/>
    <w:rsid w:val="003504DE"/>
    <w:rsid w:val="00357332"/>
    <w:rsid w:val="0037760D"/>
    <w:rsid w:val="003803A8"/>
    <w:rsid w:val="00384B03"/>
    <w:rsid w:val="0038707A"/>
    <w:rsid w:val="003946FA"/>
    <w:rsid w:val="003A1737"/>
    <w:rsid w:val="003A5F3C"/>
    <w:rsid w:val="003A66F5"/>
    <w:rsid w:val="003B0D9D"/>
    <w:rsid w:val="003C2591"/>
    <w:rsid w:val="003C4DF5"/>
    <w:rsid w:val="003D2011"/>
    <w:rsid w:val="003D2526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440BC"/>
    <w:rsid w:val="00450B92"/>
    <w:rsid w:val="00463312"/>
    <w:rsid w:val="00471053"/>
    <w:rsid w:val="00480932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D75E4"/>
    <w:rsid w:val="004E0B1D"/>
    <w:rsid w:val="004E1640"/>
    <w:rsid w:val="004E633B"/>
    <w:rsid w:val="0051295D"/>
    <w:rsid w:val="005136E4"/>
    <w:rsid w:val="00516882"/>
    <w:rsid w:val="00520FBC"/>
    <w:rsid w:val="00523120"/>
    <w:rsid w:val="00543963"/>
    <w:rsid w:val="00554F7B"/>
    <w:rsid w:val="005614B6"/>
    <w:rsid w:val="00563A1C"/>
    <w:rsid w:val="00566A8C"/>
    <w:rsid w:val="005709E6"/>
    <w:rsid w:val="005824CC"/>
    <w:rsid w:val="005958D6"/>
    <w:rsid w:val="00595D38"/>
    <w:rsid w:val="005A2BEE"/>
    <w:rsid w:val="005A52D3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C46"/>
    <w:rsid w:val="00626F15"/>
    <w:rsid w:val="00627CA9"/>
    <w:rsid w:val="0063483A"/>
    <w:rsid w:val="00641705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16627"/>
    <w:rsid w:val="00720092"/>
    <w:rsid w:val="007226D3"/>
    <w:rsid w:val="007231CC"/>
    <w:rsid w:val="007235F0"/>
    <w:rsid w:val="00723DC2"/>
    <w:rsid w:val="00724C76"/>
    <w:rsid w:val="007253A7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951B1"/>
    <w:rsid w:val="007A6173"/>
    <w:rsid w:val="007A7DE9"/>
    <w:rsid w:val="007C01CF"/>
    <w:rsid w:val="007D47AC"/>
    <w:rsid w:val="007E6DAC"/>
    <w:rsid w:val="007E74A6"/>
    <w:rsid w:val="007E795A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37710"/>
    <w:rsid w:val="00841FC4"/>
    <w:rsid w:val="008477E0"/>
    <w:rsid w:val="00850461"/>
    <w:rsid w:val="00865B77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B74D6"/>
    <w:rsid w:val="009C225C"/>
    <w:rsid w:val="009C2C06"/>
    <w:rsid w:val="009D3A49"/>
    <w:rsid w:val="009E6DCB"/>
    <w:rsid w:val="00A014FC"/>
    <w:rsid w:val="00A02060"/>
    <w:rsid w:val="00A0693F"/>
    <w:rsid w:val="00A223E6"/>
    <w:rsid w:val="00A22B70"/>
    <w:rsid w:val="00A305E2"/>
    <w:rsid w:val="00A37DDA"/>
    <w:rsid w:val="00A4398C"/>
    <w:rsid w:val="00A44307"/>
    <w:rsid w:val="00A5234E"/>
    <w:rsid w:val="00A567BE"/>
    <w:rsid w:val="00A620AB"/>
    <w:rsid w:val="00A624CF"/>
    <w:rsid w:val="00A7554B"/>
    <w:rsid w:val="00A761AF"/>
    <w:rsid w:val="00AA1C9F"/>
    <w:rsid w:val="00AA1FE8"/>
    <w:rsid w:val="00AA3926"/>
    <w:rsid w:val="00AA495C"/>
    <w:rsid w:val="00AA6B1F"/>
    <w:rsid w:val="00AC4F28"/>
    <w:rsid w:val="00AC6D38"/>
    <w:rsid w:val="00AC7C97"/>
    <w:rsid w:val="00AD2771"/>
    <w:rsid w:val="00AD35A6"/>
    <w:rsid w:val="00AD44B1"/>
    <w:rsid w:val="00AD5907"/>
    <w:rsid w:val="00AE4688"/>
    <w:rsid w:val="00AF52D5"/>
    <w:rsid w:val="00AF64DE"/>
    <w:rsid w:val="00B00BA6"/>
    <w:rsid w:val="00B076BA"/>
    <w:rsid w:val="00B104F0"/>
    <w:rsid w:val="00B12A73"/>
    <w:rsid w:val="00B147D4"/>
    <w:rsid w:val="00B249CA"/>
    <w:rsid w:val="00B3213D"/>
    <w:rsid w:val="00B368DE"/>
    <w:rsid w:val="00B42D34"/>
    <w:rsid w:val="00B453B2"/>
    <w:rsid w:val="00B45927"/>
    <w:rsid w:val="00B553BE"/>
    <w:rsid w:val="00B63928"/>
    <w:rsid w:val="00B7557C"/>
    <w:rsid w:val="00B76DEB"/>
    <w:rsid w:val="00B914AE"/>
    <w:rsid w:val="00B9496E"/>
    <w:rsid w:val="00B97926"/>
    <w:rsid w:val="00BE50B1"/>
    <w:rsid w:val="00BF2810"/>
    <w:rsid w:val="00C00B8A"/>
    <w:rsid w:val="00C02E54"/>
    <w:rsid w:val="00C07E46"/>
    <w:rsid w:val="00C10920"/>
    <w:rsid w:val="00C1599E"/>
    <w:rsid w:val="00C17174"/>
    <w:rsid w:val="00C24CB8"/>
    <w:rsid w:val="00C30214"/>
    <w:rsid w:val="00C30760"/>
    <w:rsid w:val="00C35725"/>
    <w:rsid w:val="00C473E7"/>
    <w:rsid w:val="00C54E9B"/>
    <w:rsid w:val="00C57056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F1B7D"/>
    <w:rsid w:val="00CF2EE2"/>
    <w:rsid w:val="00D0314A"/>
    <w:rsid w:val="00D1682B"/>
    <w:rsid w:val="00D172C3"/>
    <w:rsid w:val="00D259F8"/>
    <w:rsid w:val="00D26746"/>
    <w:rsid w:val="00D4431C"/>
    <w:rsid w:val="00D469B4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D770B"/>
    <w:rsid w:val="00DF4862"/>
    <w:rsid w:val="00DF5250"/>
    <w:rsid w:val="00E105F5"/>
    <w:rsid w:val="00E13E8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85F15"/>
    <w:rsid w:val="00E863CE"/>
    <w:rsid w:val="00E91440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EF692C"/>
    <w:rsid w:val="00F052A0"/>
    <w:rsid w:val="00F15EDB"/>
    <w:rsid w:val="00F17502"/>
    <w:rsid w:val="00F210F4"/>
    <w:rsid w:val="00F264BE"/>
    <w:rsid w:val="00F33517"/>
    <w:rsid w:val="00F43D38"/>
    <w:rsid w:val="00F44FC7"/>
    <w:rsid w:val="00F46CEF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  <w:rsid w:val="00FF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A578"/>
  <w15:docId w15:val="{46CAEA72-F59D-478F-8195-6941ED10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hAnsi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  <w:style w:type="paragraph" w:styleId="a8">
    <w:name w:val="No Spacing"/>
    <w:basedOn w:val="a"/>
    <w:uiPriority w:val="1"/>
    <w:qFormat/>
    <w:rsid w:val="00C07E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769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6FAD-1DCD-449D-BE1D-7DD3AAEC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ИВАНОВНА</dc:creator>
  <cp:lastModifiedBy>XXX</cp:lastModifiedBy>
  <cp:revision>17</cp:revision>
  <cp:lastPrinted>2025-07-21T12:07:00Z</cp:lastPrinted>
  <dcterms:created xsi:type="dcterms:W3CDTF">2024-08-02T08:31:00Z</dcterms:created>
  <dcterms:modified xsi:type="dcterms:W3CDTF">2025-07-21T12:08:00Z</dcterms:modified>
</cp:coreProperties>
</file>