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7113DA" w:rsidRDefault="007061C9" w:rsidP="00FC2DC5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27940" r="25400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E1B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792F47" w:rsidRDefault="00B629F1" w:rsidP="00B629F1">
      <w:pPr>
        <w:jc w:val="right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>проект</w:t>
      </w:r>
    </w:p>
    <w:p w:rsidR="00792F47" w:rsidRDefault="00792F47" w:rsidP="007113DA">
      <w:pPr>
        <w:jc w:val="center"/>
        <w:rPr>
          <w:b/>
          <w:color w:val="000000" w:themeColor="text1"/>
          <w:sz w:val="44"/>
        </w:rPr>
      </w:pPr>
    </w:p>
    <w:p w:rsidR="0096705C" w:rsidRDefault="0096705C" w:rsidP="007113DA">
      <w:pPr>
        <w:jc w:val="center"/>
        <w:rPr>
          <w:color w:val="000000" w:themeColor="text1"/>
        </w:rPr>
      </w:pPr>
      <w:r w:rsidRPr="00B358E8">
        <w:rPr>
          <w:b/>
          <w:color w:val="000000" w:themeColor="text1"/>
          <w:sz w:val="44"/>
        </w:rPr>
        <w:t>РЕШЕНИЕ</w:t>
      </w:r>
    </w:p>
    <w:p w:rsidR="007113DA" w:rsidRPr="00B358E8" w:rsidRDefault="007113DA" w:rsidP="0096705C">
      <w:pPr>
        <w:rPr>
          <w:color w:val="000000" w:themeColor="text1"/>
          <w:sz w:val="18"/>
          <w:szCs w:val="18"/>
        </w:rPr>
      </w:pP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сельского </w:t>
      </w:r>
      <w:r>
        <w:rPr>
          <w:color w:val="000000" w:themeColor="text1"/>
          <w:sz w:val="28"/>
          <w:szCs w:val="28"/>
        </w:rPr>
        <w:t>поселения от 27.12.2024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165</w:t>
      </w:r>
      <w:r w:rsidRPr="00B358E8">
        <w:rPr>
          <w:color w:val="000000" w:themeColor="text1"/>
          <w:sz w:val="28"/>
          <w:szCs w:val="28"/>
        </w:rPr>
        <w:t xml:space="preserve">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 2025</w:t>
      </w:r>
      <w:r w:rsidRPr="00B358E8">
        <w:rPr>
          <w:color w:val="000000" w:themeColor="text1"/>
          <w:sz w:val="28"/>
          <w:szCs w:val="28"/>
        </w:rPr>
        <w:t xml:space="preserve">  год  и  на  плановый  период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2026  и  2027</w:t>
      </w:r>
      <w:r w:rsidRPr="00B358E8">
        <w:rPr>
          <w:color w:val="000000" w:themeColor="text1"/>
          <w:sz w:val="28"/>
          <w:szCs w:val="28"/>
        </w:rPr>
        <w:t xml:space="preserve">  годов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AC6CD8">
        <w:rPr>
          <w:b/>
          <w:color w:val="000000" w:themeColor="text1"/>
          <w:sz w:val="28"/>
          <w:szCs w:val="28"/>
        </w:rPr>
        <w:t xml:space="preserve">27 </w:t>
      </w:r>
      <w:r w:rsidR="00270318">
        <w:rPr>
          <w:b/>
          <w:color w:val="000000" w:themeColor="text1"/>
          <w:sz w:val="28"/>
          <w:szCs w:val="28"/>
        </w:rPr>
        <w:t>март</w:t>
      </w:r>
      <w:r w:rsidR="00AC6CD8">
        <w:rPr>
          <w:b/>
          <w:color w:val="000000" w:themeColor="text1"/>
          <w:sz w:val="28"/>
          <w:szCs w:val="28"/>
        </w:rPr>
        <w:t>а</w:t>
      </w:r>
      <w:r>
        <w:rPr>
          <w:b/>
          <w:color w:val="000000" w:themeColor="text1"/>
          <w:sz w:val="28"/>
          <w:szCs w:val="28"/>
        </w:rPr>
        <w:t xml:space="preserve"> 2025</w:t>
      </w:r>
      <w:r w:rsidRPr="00B358E8">
        <w:rPr>
          <w:b/>
          <w:color w:val="000000" w:themeColor="text1"/>
          <w:sz w:val="28"/>
          <w:szCs w:val="28"/>
        </w:rPr>
        <w:t xml:space="preserve"> года</w:t>
      </w:r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295C6B" w:rsidRPr="0029320F" w:rsidRDefault="00295C6B" w:rsidP="00295C6B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от 10.06.2024 №85н</w:t>
      </w:r>
      <w:r w:rsidR="006202F4" w:rsidRPr="00924AD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Pr="0029320F">
        <w:rPr>
          <w:color w:val="000000" w:themeColor="text1"/>
          <w:sz w:val="28"/>
          <w:szCs w:val="28"/>
        </w:rPr>
        <w:t>, Собрание депутатов Гигантовского сельского поселения,</w:t>
      </w:r>
    </w:p>
    <w:p w:rsidR="00295C6B" w:rsidRPr="00FC77F9" w:rsidRDefault="00295C6B" w:rsidP="00295C6B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295C6B" w:rsidRPr="00FC77F9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295C6B" w:rsidRPr="00B358E8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295C6B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D27E41">
        <w:rPr>
          <w:b/>
          <w:color w:val="000000" w:themeColor="text1"/>
          <w:sz w:val="28"/>
          <w:szCs w:val="28"/>
        </w:rPr>
        <w:t>Статья 1</w:t>
      </w:r>
    </w:p>
    <w:p w:rsidR="007C38C0" w:rsidRPr="00D27E41" w:rsidRDefault="007C38C0" w:rsidP="00295C6B">
      <w:pPr>
        <w:pStyle w:val="ae"/>
        <w:rPr>
          <w:b/>
          <w:color w:val="000000" w:themeColor="text1"/>
          <w:sz w:val="28"/>
          <w:szCs w:val="28"/>
        </w:rPr>
      </w:pPr>
    </w:p>
    <w:p w:rsidR="00295C6B" w:rsidRPr="00D27E41" w:rsidRDefault="00295C6B" w:rsidP="00295C6B">
      <w:pPr>
        <w:pStyle w:val="ae"/>
        <w:jc w:val="both"/>
        <w:rPr>
          <w:color w:val="000000" w:themeColor="text1"/>
          <w:sz w:val="28"/>
          <w:szCs w:val="28"/>
        </w:rPr>
      </w:pPr>
      <w:r w:rsidRPr="00D27E41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</w:t>
      </w:r>
      <w:r w:rsidR="00157EE3" w:rsidRPr="00D27E41">
        <w:rPr>
          <w:color w:val="000000" w:themeColor="text1"/>
          <w:sz w:val="28"/>
          <w:szCs w:val="28"/>
        </w:rPr>
        <w:t>ельского поселения от 27.12.2024 № 165</w:t>
      </w:r>
      <w:r w:rsidRPr="00D27E41">
        <w:rPr>
          <w:color w:val="000000" w:themeColor="text1"/>
          <w:sz w:val="28"/>
          <w:szCs w:val="28"/>
        </w:rPr>
        <w:t xml:space="preserve"> «О бюджете Гигантовс</w:t>
      </w:r>
      <w:r w:rsidR="00157EE3" w:rsidRPr="00D27E41">
        <w:rPr>
          <w:color w:val="000000" w:themeColor="text1"/>
          <w:sz w:val="28"/>
          <w:szCs w:val="28"/>
        </w:rPr>
        <w:t>кого сельского поселения на 2025 год и на плановый период 2026 и 2027</w:t>
      </w:r>
      <w:r w:rsidRPr="00D27E41">
        <w:rPr>
          <w:color w:val="000000" w:themeColor="text1"/>
          <w:sz w:val="28"/>
          <w:szCs w:val="28"/>
        </w:rPr>
        <w:t xml:space="preserve"> годов» следующие изменения:</w:t>
      </w:r>
    </w:p>
    <w:p w:rsidR="00295C6B" w:rsidRPr="00D27E41" w:rsidRDefault="00295C6B" w:rsidP="00295C6B"/>
    <w:p w:rsidR="00295C6B" w:rsidRPr="00D27E41" w:rsidRDefault="00295C6B" w:rsidP="00295C6B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27E41">
        <w:rPr>
          <w:rFonts w:ascii="Times New Roman" w:hAnsi="Times New Roman"/>
          <w:sz w:val="28"/>
          <w:szCs w:val="28"/>
        </w:rPr>
        <w:t>в части 1 статьи 1:</w:t>
      </w:r>
    </w:p>
    <w:p w:rsidR="00295C6B" w:rsidRPr="00D27E41" w:rsidRDefault="00295C6B" w:rsidP="00295C6B">
      <w:pPr>
        <w:pStyle w:val="ac"/>
        <w:rPr>
          <w:rFonts w:ascii="Times New Roman" w:hAnsi="Times New Roman"/>
          <w:sz w:val="28"/>
          <w:szCs w:val="28"/>
        </w:rPr>
      </w:pPr>
      <w:r w:rsidRPr="00D27E41">
        <w:rPr>
          <w:rFonts w:ascii="Times New Roman" w:hAnsi="Times New Roman"/>
          <w:sz w:val="28"/>
          <w:szCs w:val="28"/>
        </w:rPr>
        <w:t xml:space="preserve"> а) в пункте 1 цифры «</w:t>
      </w:r>
      <w:r w:rsidR="00270318" w:rsidRPr="00D27E41">
        <w:rPr>
          <w:rFonts w:ascii="Times New Roman" w:hAnsi="Times New Roman"/>
          <w:sz w:val="28"/>
          <w:szCs w:val="28"/>
        </w:rPr>
        <w:t>146 946,4</w:t>
      </w:r>
      <w:r w:rsidRPr="00D27E41">
        <w:rPr>
          <w:rFonts w:ascii="Times New Roman" w:hAnsi="Times New Roman"/>
          <w:sz w:val="28"/>
          <w:szCs w:val="28"/>
        </w:rPr>
        <w:t>» заменить цифрами «</w:t>
      </w:r>
      <w:r w:rsidR="00270318">
        <w:rPr>
          <w:rFonts w:ascii="Times New Roman" w:hAnsi="Times New Roman"/>
          <w:sz w:val="28"/>
          <w:szCs w:val="28"/>
        </w:rPr>
        <w:t>117 825,7</w:t>
      </w:r>
      <w:r w:rsidRPr="00D27E41">
        <w:rPr>
          <w:rFonts w:ascii="Times New Roman" w:hAnsi="Times New Roman"/>
          <w:sz w:val="28"/>
          <w:szCs w:val="28"/>
        </w:rPr>
        <w:t>»;</w:t>
      </w:r>
    </w:p>
    <w:p w:rsidR="00295C6B" w:rsidRPr="00D27E41" w:rsidRDefault="00295C6B" w:rsidP="00295C6B">
      <w:pPr>
        <w:pStyle w:val="ac"/>
        <w:rPr>
          <w:rFonts w:ascii="Times New Roman" w:hAnsi="Times New Roman"/>
          <w:sz w:val="28"/>
          <w:szCs w:val="28"/>
        </w:rPr>
      </w:pPr>
      <w:r w:rsidRPr="00D27E41">
        <w:rPr>
          <w:rFonts w:ascii="Times New Roman" w:hAnsi="Times New Roman"/>
          <w:sz w:val="28"/>
          <w:szCs w:val="28"/>
        </w:rPr>
        <w:t>б)  в пункте 2 цифры «</w:t>
      </w:r>
      <w:r w:rsidR="00270318" w:rsidRPr="00D27E41">
        <w:rPr>
          <w:rFonts w:ascii="Times New Roman" w:hAnsi="Times New Roman"/>
          <w:sz w:val="28"/>
          <w:szCs w:val="28"/>
        </w:rPr>
        <w:t>146 946,4</w:t>
      </w:r>
      <w:r w:rsidRPr="00D27E41">
        <w:rPr>
          <w:rFonts w:ascii="Times New Roman" w:hAnsi="Times New Roman"/>
          <w:sz w:val="28"/>
          <w:szCs w:val="28"/>
        </w:rPr>
        <w:t>» заменить цифрами «</w:t>
      </w:r>
      <w:r w:rsidR="00270318">
        <w:rPr>
          <w:rFonts w:ascii="Times New Roman" w:hAnsi="Times New Roman"/>
          <w:sz w:val="28"/>
          <w:szCs w:val="28"/>
        </w:rPr>
        <w:t>117 825,7</w:t>
      </w:r>
      <w:r w:rsidRPr="00D27E41">
        <w:rPr>
          <w:rFonts w:ascii="Times New Roman" w:hAnsi="Times New Roman"/>
          <w:sz w:val="28"/>
          <w:szCs w:val="28"/>
        </w:rPr>
        <w:t>»;</w:t>
      </w:r>
    </w:p>
    <w:p w:rsidR="008A5C9F" w:rsidRPr="00D27E41" w:rsidRDefault="008A5C9F" w:rsidP="00C853BF">
      <w:pPr>
        <w:ind w:firstLine="360"/>
        <w:rPr>
          <w:sz w:val="28"/>
          <w:szCs w:val="28"/>
        </w:rPr>
      </w:pPr>
    </w:p>
    <w:p w:rsidR="00295C6B" w:rsidRPr="00A23CEC" w:rsidRDefault="00295C6B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23CEC">
        <w:rPr>
          <w:rFonts w:ascii="Times New Roman" w:hAnsi="Times New Roman"/>
          <w:color w:val="000000" w:themeColor="text1"/>
          <w:sz w:val="28"/>
          <w:szCs w:val="28"/>
        </w:rPr>
        <w:t>Приложение 1 изложить в следующей редакции:</w:t>
      </w:r>
    </w:p>
    <w:p w:rsidR="00792F47" w:rsidRDefault="00792F47" w:rsidP="004B5B04">
      <w:pPr>
        <w:jc w:val="both"/>
        <w:rPr>
          <w:b/>
          <w:sz w:val="28"/>
          <w:szCs w:val="28"/>
        </w:rPr>
      </w:pPr>
    </w:p>
    <w:p w:rsidR="00B629F1" w:rsidRPr="00DF3E8E" w:rsidRDefault="00B629F1" w:rsidP="00B629F1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 w:rsidRPr="00DF3E8E">
        <w:rPr>
          <w:sz w:val="28"/>
          <w:szCs w:val="28"/>
        </w:rPr>
        <w:t>Приложение 1</w:t>
      </w:r>
    </w:p>
    <w:p w:rsidR="00B629F1" w:rsidRPr="00DF3E8E" w:rsidRDefault="00B629F1" w:rsidP="00B629F1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2025 год и на плановый период 2026 и 2027 годов</w:t>
      </w:r>
      <w:r w:rsidRPr="00DF3E8E">
        <w:rPr>
          <w:iCs/>
          <w:sz w:val="28"/>
          <w:szCs w:val="28"/>
        </w:rPr>
        <w:t>»</w:t>
      </w:r>
    </w:p>
    <w:p w:rsidR="00B629F1" w:rsidRPr="00DF3E8E" w:rsidRDefault="00B629F1" w:rsidP="00B629F1">
      <w:pPr>
        <w:pStyle w:val="ae"/>
        <w:jc w:val="both"/>
        <w:rPr>
          <w:sz w:val="28"/>
          <w:szCs w:val="28"/>
        </w:rPr>
      </w:pPr>
    </w:p>
    <w:p w:rsidR="00B629F1" w:rsidRDefault="00B629F1" w:rsidP="00B629F1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 xml:space="preserve">естного бюджета </w:t>
      </w:r>
    </w:p>
    <w:p w:rsidR="00B629F1" w:rsidRPr="00FC2DC5" w:rsidRDefault="00B629F1" w:rsidP="00B629F1">
      <w:pPr>
        <w:pStyle w:val="ae"/>
        <w:jc w:val="center"/>
        <w:rPr>
          <w:b/>
          <w:bCs/>
          <w:sz w:val="28"/>
          <w:szCs w:val="28"/>
        </w:rPr>
      </w:pPr>
      <w:r w:rsidRPr="00FC2DC5">
        <w:rPr>
          <w:b/>
          <w:iCs/>
          <w:sz w:val="28"/>
          <w:szCs w:val="28"/>
        </w:rPr>
        <w:t>на 2025 год и на плановый период 2026 и 2027 годов</w:t>
      </w:r>
    </w:p>
    <w:p w:rsidR="00B629F1" w:rsidRDefault="00B629F1" w:rsidP="00B629F1">
      <w:pPr>
        <w:pStyle w:val="ae"/>
        <w:jc w:val="right"/>
      </w:pPr>
      <w:r w:rsidRPr="009C6107">
        <w:t>(тыс. рублей)</w:t>
      </w:r>
    </w:p>
    <w:p w:rsidR="00B629F1" w:rsidRDefault="00B629F1" w:rsidP="00B629F1">
      <w:pPr>
        <w:pStyle w:val="ae"/>
        <w:jc w:val="right"/>
      </w:pPr>
    </w:p>
    <w:p w:rsidR="00B629F1" w:rsidRDefault="00B629F1" w:rsidP="00B629F1">
      <w:pPr>
        <w:pStyle w:val="ae"/>
        <w:jc w:val="right"/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830"/>
        <w:gridCol w:w="3823"/>
        <w:gridCol w:w="1281"/>
        <w:gridCol w:w="1275"/>
        <w:gridCol w:w="1134"/>
      </w:tblGrid>
      <w:tr w:rsidR="00B629F1" w:rsidTr="00157EE3">
        <w:trPr>
          <w:trHeight w:val="11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2026г.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2027г.</w:t>
            </w:r>
            <w:r>
              <w:rPr>
                <w:sz w:val="20"/>
                <w:szCs w:val="20"/>
              </w:rPr>
              <w:br/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47 357,9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23 546,0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23 546,0</w:t>
            </w:r>
          </w:p>
        </w:tc>
      </w:tr>
      <w:tr w:rsidR="00B629F1" w:rsidTr="00157EE3">
        <w:trPr>
          <w:trHeight w:val="45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</w:t>
            </w:r>
            <w:r>
              <w:rPr>
                <w:sz w:val="20"/>
                <w:szCs w:val="20"/>
              </w:rPr>
              <w:lastRenderedPageBreak/>
              <w:t>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15 633,0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17 498,0</w:t>
            </w:r>
          </w:p>
        </w:tc>
      </w:tr>
      <w:tr w:rsidR="00B629F1" w:rsidTr="00157EE3">
        <w:trPr>
          <w:trHeight w:val="3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B629F1" w:rsidTr="00157EE3">
        <w:trPr>
          <w:trHeight w:val="28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</w:tr>
      <w:tr w:rsidR="00B629F1" w:rsidTr="00157EE3">
        <w:trPr>
          <w:trHeight w:val="81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1 01 02080 01 0000 110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846,0</w:t>
            </w:r>
          </w:p>
        </w:tc>
      </w:tr>
      <w:tr w:rsidR="00B629F1" w:rsidTr="00157EE3">
        <w:trPr>
          <w:trHeight w:val="22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B629F1" w:rsidTr="00157EE3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1 01 02140 01 0000 110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4 530,0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8 321,0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14 716,0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B629F1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13 160,0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B629F1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B629F1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83,2</w:t>
            </w:r>
          </w:p>
        </w:tc>
      </w:tr>
      <w:tr w:rsidR="00B629F1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B629F1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Pr="000547A9" w:rsidRDefault="000547A9" w:rsidP="000547A9">
            <w:pPr>
              <w:pStyle w:val="ae"/>
              <w:jc w:val="both"/>
              <w:rPr>
                <w:color w:val="000000"/>
                <w:sz w:val="20"/>
                <w:szCs w:val="20"/>
              </w:rPr>
            </w:pPr>
            <w:r w:rsidRPr="000547A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585,3</w:t>
            </w:r>
          </w:p>
        </w:tc>
      </w:tr>
      <w:tr w:rsidR="000547A9" w:rsidTr="00157EE3">
        <w:trPr>
          <w:trHeight w:val="17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0547A9" w:rsidTr="00157EE3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1 11 09080 00 0000 120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0547A9" w:rsidTr="00157EE3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1 11 09080 10 0000 120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0547A9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1 16 02000 02 0000 140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0547A9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1 16 02020 02 0000 140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0547A9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270318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74 929,8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270318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74 929,8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47A9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rPr>
                <w:sz w:val="20"/>
                <w:szCs w:val="20"/>
              </w:rPr>
            </w:pPr>
            <w:r w:rsidRPr="00F9172A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rPr>
                <w:sz w:val="20"/>
                <w:szCs w:val="20"/>
              </w:rPr>
            </w:pPr>
            <w:r w:rsidRPr="00F9172A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rPr>
                <w:sz w:val="20"/>
                <w:szCs w:val="20"/>
              </w:rPr>
            </w:pPr>
            <w:r w:rsidRPr="00F9172A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1 392,0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0547A9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0547A9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270318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10 993,6</w:t>
            </w:r>
          </w:p>
        </w:tc>
      </w:tr>
      <w:tr w:rsidR="000547A9" w:rsidTr="00157EE3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Pr="00585E21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8 697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10 532,8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10 532,8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270318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270318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Pr="00E13866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270318" w:rsidP="000547A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117 825,7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102 034,4;</w:t>
            </w:r>
          </w:p>
        </w:tc>
      </w:tr>
    </w:tbl>
    <w:p w:rsidR="00B629F1" w:rsidRDefault="00B629F1" w:rsidP="00B629F1">
      <w:pPr>
        <w:pStyle w:val="ae"/>
        <w:jc w:val="right"/>
      </w:pPr>
    </w:p>
    <w:p w:rsidR="00B629F1" w:rsidRDefault="00B629F1" w:rsidP="00B629F1">
      <w:pPr>
        <w:pStyle w:val="ae"/>
        <w:jc w:val="right"/>
      </w:pPr>
    </w:p>
    <w:p w:rsidR="00B629F1" w:rsidRDefault="00B629F1" w:rsidP="00B629F1">
      <w:pPr>
        <w:pStyle w:val="ae"/>
        <w:jc w:val="right"/>
      </w:pP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2 изложить в следующей редакции:</w:t>
      </w:r>
    </w:p>
    <w:p w:rsidR="00B629F1" w:rsidRDefault="00B629F1" w:rsidP="00B629F1">
      <w:pPr>
        <w:pStyle w:val="ae"/>
        <w:jc w:val="right"/>
      </w:pPr>
    </w:p>
    <w:p w:rsidR="00B629F1" w:rsidRPr="00DF7DA5" w:rsidRDefault="00B629F1" w:rsidP="00B629F1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B629F1" w:rsidRDefault="00B629F1" w:rsidP="00B629F1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B629F1" w:rsidRDefault="00B629F1" w:rsidP="00B629F1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2025 год и на плановый период 2026 и 2027 годов</w:t>
      </w:r>
      <w:r w:rsidRPr="00DF7DA5">
        <w:rPr>
          <w:sz w:val="28"/>
          <w:szCs w:val="28"/>
        </w:rPr>
        <w:t>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B629F1" w:rsidRPr="00DF7DA5" w:rsidTr="00157EE3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9F1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Pr="00DF3E8E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9F1" w:rsidRPr="00DF3E8E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9F1" w:rsidRPr="00DF3E8E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9F1" w:rsidRPr="00DF7DA5" w:rsidTr="00157EE3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29F1" w:rsidRPr="002800C7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lastRenderedPageBreak/>
              <w:t xml:space="preserve">Источники финансирования дефицита </w:t>
            </w:r>
          </w:p>
          <w:p w:rsidR="00B629F1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местного бюджета на </w:t>
            </w:r>
            <w:r w:rsidRPr="00FE4767">
              <w:rPr>
                <w:b/>
                <w:sz w:val="28"/>
                <w:szCs w:val="28"/>
              </w:rPr>
              <w:t>2025 год и на плановый период 2026 и 2027 годов</w:t>
            </w:r>
          </w:p>
          <w:p w:rsidR="00B629F1" w:rsidRPr="009C6107" w:rsidRDefault="00B629F1" w:rsidP="00157EE3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B629F1" w:rsidRPr="00DF7DA5" w:rsidTr="00157EE3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DF7DA5">
              <w:rPr>
                <w:b/>
                <w:bCs/>
              </w:rPr>
              <w:t xml:space="preserve"> год</w:t>
            </w:r>
          </w:p>
        </w:tc>
      </w:tr>
      <w:tr w:rsidR="00B629F1" w:rsidRPr="00DF7DA5" w:rsidTr="00157EE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B629F1" w:rsidRPr="00DF7DA5" w:rsidTr="00157EE3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9F1" w:rsidRPr="00DF7DA5" w:rsidRDefault="00B629F1" w:rsidP="00157EE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B629F1" w:rsidRPr="00DF7DA5" w:rsidTr="00157EE3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B629F1" w:rsidRPr="00DF7DA5" w:rsidTr="00157EE3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E15B0C" w:rsidP="00157EE3">
            <w:pPr>
              <w:pStyle w:val="ae"/>
              <w:jc w:val="center"/>
            </w:pPr>
            <w:r>
              <w:rPr>
                <w:bCs/>
              </w:rPr>
              <w:t>117 825,7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E15B0C" w:rsidP="00157EE3">
            <w:pPr>
              <w:pStyle w:val="ae"/>
              <w:jc w:val="center"/>
            </w:pPr>
            <w:r>
              <w:rPr>
                <w:bCs/>
              </w:rPr>
              <w:t>117 825,7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E15B0C" w:rsidP="00157EE3">
            <w:pPr>
              <w:pStyle w:val="ae"/>
              <w:jc w:val="center"/>
            </w:pPr>
            <w:r>
              <w:rPr>
                <w:bCs/>
              </w:rPr>
              <w:t>117 825,7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E15B0C" w:rsidP="00157EE3">
            <w:pPr>
              <w:pStyle w:val="ae"/>
              <w:jc w:val="center"/>
            </w:pPr>
            <w:r>
              <w:rPr>
                <w:bCs/>
              </w:rPr>
              <w:t>117 825,7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E15B0C" w:rsidP="00157EE3">
            <w:pPr>
              <w:pStyle w:val="ae"/>
              <w:jc w:val="center"/>
            </w:pPr>
            <w:r>
              <w:rPr>
                <w:bCs/>
              </w:rPr>
              <w:t>117 825,7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E15B0C" w:rsidP="00157EE3">
            <w:pPr>
              <w:pStyle w:val="ae"/>
              <w:jc w:val="center"/>
            </w:pPr>
            <w:r>
              <w:rPr>
                <w:bCs/>
              </w:rPr>
              <w:t>117 825,7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E15B0C" w:rsidP="00157EE3">
            <w:pPr>
              <w:pStyle w:val="ae"/>
              <w:jc w:val="center"/>
            </w:pPr>
            <w:r>
              <w:rPr>
                <w:bCs/>
              </w:rPr>
              <w:t>117 825,7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E15B0C" w:rsidP="00157EE3">
            <w:pPr>
              <w:pStyle w:val="ae"/>
              <w:jc w:val="center"/>
            </w:pPr>
            <w:r>
              <w:rPr>
                <w:bCs/>
              </w:rPr>
              <w:t>117 825,7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102 034,4;</w:t>
            </w:r>
          </w:p>
        </w:tc>
      </w:tr>
    </w:tbl>
    <w:p w:rsidR="00792F47" w:rsidRPr="00DF7DA5" w:rsidRDefault="00792F47" w:rsidP="004B5B04">
      <w:pPr>
        <w:jc w:val="both"/>
        <w:rPr>
          <w:b/>
          <w:sz w:val="28"/>
          <w:szCs w:val="28"/>
        </w:rPr>
      </w:pP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3 изложить в следующей редакции:</w:t>
      </w: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3</w:t>
      </w:r>
    </w:p>
    <w:p w:rsidR="00662E0B" w:rsidRPr="00E878A6" w:rsidRDefault="00662E0B" w:rsidP="00662E0B">
      <w:pPr>
        <w:pStyle w:val="ae"/>
        <w:ind w:left="5103" w:right="141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Сальского района</w:t>
      </w:r>
    </w:p>
    <w:p w:rsidR="00662E0B" w:rsidRPr="00E878A6" w:rsidRDefault="00662E0B" w:rsidP="00662E0B">
      <w:pPr>
        <w:pStyle w:val="ae"/>
        <w:ind w:left="5103" w:right="141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 на 2024 год  и на плановый период 2025 и 2026 годов»</w:t>
      </w:r>
    </w:p>
    <w:p w:rsidR="009603DB" w:rsidRPr="00E878A6" w:rsidRDefault="009603DB" w:rsidP="00662E0B">
      <w:pPr>
        <w:pStyle w:val="ae"/>
        <w:ind w:left="720" w:right="141"/>
        <w:jc w:val="both"/>
        <w:rPr>
          <w:color w:val="000000" w:themeColor="text1"/>
        </w:rPr>
      </w:pPr>
    </w:p>
    <w:p w:rsidR="00662E0B" w:rsidRPr="00E878A6" w:rsidRDefault="00662E0B" w:rsidP="00662E0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Распределение бюджетных ассигнований по</w:t>
      </w:r>
    </w:p>
    <w:p w:rsidR="00662E0B" w:rsidRPr="00E878A6" w:rsidRDefault="00662E0B" w:rsidP="00662E0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lastRenderedPageBreak/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662E0B" w:rsidRPr="00E878A6" w:rsidRDefault="00662E0B" w:rsidP="00662E0B">
      <w:pPr>
        <w:pStyle w:val="ae"/>
        <w:tabs>
          <w:tab w:val="left" w:pos="1641"/>
          <w:tab w:val="center" w:pos="48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 xml:space="preserve">на </w:t>
      </w:r>
      <w:r w:rsidRPr="00E878A6">
        <w:rPr>
          <w:b/>
          <w:color w:val="000000" w:themeColor="text1"/>
          <w:sz w:val="28"/>
          <w:szCs w:val="28"/>
        </w:rPr>
        <w:t>2025 год и на плановый период 2026 и 2027 годов</w:t>
      </w:r>
    </w:p>
    <w:p w:rsidR="009603DB" w:rsidRDefault="00662E0B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 xml:space="preserve"> </w:t>
      </w:r>
      <w:r w:rsidR="009603DB" w:rsidRPr="00E878A6">
        <w:rPr>
          <w:bCs/>
          <w:color w:val="000000" w:themeColor="text1"/>
          <w:sz w:val="28"/>
          <w:szCs w:val="28"/>
        </w:rPr>
        <w:t>(тыс. рублей)</w:t>
      </w: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p w:rsidR="00E15B0C" w:rsidRDefault="00E15B0C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</w:p>
    <w:tbl>
      <w:tblPr>
        <w:tblW w:w="10482" w:type="dxa"/>
        <w:tblLook w:val="04A0" w:firstRow="1" w:lastRow="0" w:firstColumn="1" w:lastColumn="0" w:noHBand="0" w:noVBand="1"/>
      </w:tblPr>
      <w:tblGrid>
        <w:gridCol w:w="3582"/>
        <w:gridCol w:w="527"/>
        <w:gridCol w:w="550"/>
        <w:gridCol w:w="1650"/>
        <w:gridCol w:w="696"/>
        <w:gridCol w:w="1212"/>
        <w:gridCol w:w="1080"/>
        <w:gridCol w:w="1185"/>
      </w:tblGrid>
      <w:tr w:rsidR="00B11796" w:rsidRPr="00B11796" w:rsidTr="00B11796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2027 г.</w:t>
            </w:r>
          </w:p>
        </w:tc>
      </w:tr>
      <w:tr w:rsidR="00B11796" w:rsidRPr="00B11796" w:rsidTr="00B11796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</w:tr>
      <w:tr w:rsidR="00B11796" w:rsidRPr="00B11796" w:rsidTr="00B11796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</w:p>
        </w:tc>
      </w:tr>
      <w:tr w:rsidR="00B11796" w:rsidRPr="00B11796" w:rsidTr="00B11796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18 929,2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25 261,6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16 919,9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17 490,7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18 124,2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1 980,4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2 059,5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2 141,9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1 878,9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1 953,4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2 031,6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106,1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110,3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14 860,6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15 348,9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15 897,0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(Расходы на выплаты </w:t>
            </w:r>
            <w:r w:rsidRPr="00B11796">
              <w:rPr>
                <w:color w:val="00000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11 361,7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11 821,3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12 342,7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638,7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667,4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694,1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2 810,0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2 810,0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2 810,0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0,2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0,2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85,3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</w:t>
            </w:r>
            <w:r w:rsidRPr="00B11796">
              <w:rPr>
                <w:color w:val="000000"/>
              </w:rPr>
              <w:lastRenderedPageBreak/>
              <w:t>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82,3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85,3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97,8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97,8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5.4.0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97,8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1 522,1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1 522,1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8.8.0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1 522,1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Резервные фонды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562,5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700,0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1 000,0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562,5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700,0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1 000,0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8.7.0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562,5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700,0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1 000,0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1 349,0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2 787,2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6 137,4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01.4.01.23540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03.4.03.21620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 xml:space="preserve"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</w:t>
            </w:r>
            <w:r w:rsidRPr="00B11796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07.4.02.23290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120,0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120,0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120,0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1 174,0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2 612,2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5 962,4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900,0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1 400,0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99.9.00.24160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308,0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8.8.0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1 632,2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4 482,4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8.3.0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8.5.0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1 391,8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1 344,7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1 391,8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1 344,7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1 391,8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1.2.0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1 232,5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1 344,7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1 391,8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400,0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04.4.01.21670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370,0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370,0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04.4.01.21710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12 058,7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11 528,3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Топливно-энергетический комплекс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2 861,7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490,7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495,5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11796">
              <w:rPr>
                <w:color w:val="000000"/>
              </w:rPr>
              <w:br/>
              <w:t>населения»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2 861,7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490,7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495,5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02.4.02.ST100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8.1.0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2 861,7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490,7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495,5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8 697,0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8 667,1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10 532,8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8 697,0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8 667,1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10 532,8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99.9.00.9Д060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8 697,0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8 667,1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10 532,8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60 188,2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41 010,4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Жилищное хозяйство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35,0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11796">
              <w:rPr>
                <w:color w:val="000000"/>
              </w:rPr>
              <w:br/>
              <w:t>населения»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35,0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02.4.01.23310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35,0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Благоустройство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60 153,2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20 042,6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40 975,4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B11796">
              <w:rPr>
                <w:color w:val="000000"/>
              </w:rPr>
              <w:br/>
              <w:t>населения»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25 132,6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20 042,6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40 975,4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02.4.03.29070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7 200,0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7 400,0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7 600,0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02.4.04.29090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17 932,6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12 642,6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33 375,4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 xml:space="preserve">Муниципальная программа Гигантовского сельского </w:t>
            </w:r>
            <w:r w:rsidRPr="00B11796">
              <w:rPr>
                <w:color w:val="000000"/>
              </w:rPr>
              <w:lastRenderedPageBreak/>
              <w:t>поселения «Формирование современной городской среды»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34 919,1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ул.Трактовая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09.2.И4.55550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34 919,1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101,5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50,0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</w:t>
            </w:r>
            <w:r w:rsidRPr="00B11796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20 492,3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Культура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19 003,8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19 829,7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20 492,3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19 003,8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19 829,7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20 492,3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6.1.0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18 798,8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19 829,7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20 492,3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05.4.01.00700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6.1.0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205,0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400,0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Пенсионное обеспечение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3.1.0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1 500,0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Физическая культура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5 563,3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5 563,3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 xml:space="preserve">Расходы на реализацию инициативных проектов (Иные закупки товаров, работ и услуг для обеспечения </w:t>
            </w:r>
            <w:r w:rsidRPr="00B11796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06.2.01.S4640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4 063,3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 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lastRenderedPageBreak/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color w:val="000000"/>
              </w:rPr>
            </w:pPr>
            <w:r w:rsidRPr="00B11796">
              <w:rPr>
                <w:color w:val="000000"/>
              </w:rPr>
              <w:t>2.4.0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1 500,0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color w:val="000000"/>
              </w:rPr>
            </w:pPr>
            <w:r w:rsidRPr="00B11796">
              <w:rPr>
                <w:color w:val="000000"/>
              </w:rPr>
              <w:t>1 500,0</w:t>
            </w:r>
          </w:p>
        </w:tc>
      </w:tr>
      <w:tr w:rsidR="00B11796" w:rsidRPr="00B11796" w:rsidTr="00B11796">
        <w:trPr>
          <w:trHeight w:val="4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796" w:rsidRPr="00B11796" w:rsidRDefault="00B11796" w:rsidP="00B11796">
            <w:pPr>
              <w:jc w:val="center"/>
              <w:rPr>
                <w:b/>
                <w:bCs/>
                <w:color w:val="000000"/>
              </w:rPr>
            </w:pPr>
            <w:r w:rsidRPr="00B11796">
              <w:rPr>
                <w:b/>
                <w:bCs/>
                <w:color w:val="000000"/>
              </w:rPr>
              <w:t>102 034,4</w:t>
            </w:r>
          </w:p>
        </w:tc>
      </w:tr>
    </w:tbl>
    <w:p w:rsidR="00E15B0C" w:rsidRDefault="00E15B0C" w:rsidP="00B11796">
      <w:pPr>
        <w:pStyle w:val="ae"/>
        <w:tabs>
          <w:tab w:val="left" w:pos="1641"/>
          <w:tab w:val="center" w:pos="4834"/>
        </w:tabs>
        <w:ind w:left="360"/>
        <w:rPr>
          <w:bCs/>
          <w:color w:val="000000" w:themeColor="text1"/>
          <w:sz w:val="28"/>
          <w:szCs w:val="28"/>
        </w:rPr>
      </w:pPr>
    </w:p>
    <w:p w:rsidR="009603DB" w:rsidRDefault="009603DB" w:rsidP="009603DB">
      <w:pPr>
        <w:pStyle w:val="ac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B629F1" w:rsidRPr="00E878A6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4 изложить в следующей редакции:</w:t>
      </w:r>
    </w:p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4</w:t>
      </w: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к решению Собрания депутатов Гигантовского сельского    поселения «О бюджете Гигантовского сельского поселения Сальского района </w:t>
      </w:r>
      <w:r w:rsidRPr="00E878A6">
        <w:rPr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E878A6">
        <w:rPr>
          <w:color w:val="000000" w:themeColor="text1"/>
          <w:sz w:val="28"/>
          <w:szCs w:val="28"/>
        </w:rPr>
        <w:t>»</w:t>
      </w:r>
    </w:p>
    <w:p w:rsidR="00D92016" w:rsidRPr="00E878A6" w:rsidRDefault="00D92016" w:rsidP="00D9201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</w:p>
    <w:p w:rsidR="00D92016" w:rsidRPr="00E878A6" w:rsidRDefault="00D92016" w:rsidP="00D9201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Ведомственная структура расходов местного бюджета</w:t>
      </w:r>
    </w:p>
    <w:p w:rsidR="00D92016" w:rsidRPr="00E878A6" w:rsidRDefault="00D92016" w:rsidP="00D92016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на 2025 год и на плановый период 2026 и 2027 годов</w:t>
      </w:r>
    </w:p>
    <w:p w:rsidR="00D92016" w:rsidRDefault="00D92016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>(тыс.рублей)</w:t>
      </w:r>
    </w:p>
    <w:p w:rsidR="00E6185E" w:rsidRDefault="00E6185E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</w:p>
    <w:tbl>
      <w:tblPr>
        <w:tblW w:w="10552" w:type="dxa"/>
        <w:tblLook w:val="04A0" w:firstRow="1" w:lastRow="0" w:firstColumn="1" w:lastColumn="0" w:noHBand="0" w:noVBand="1"/>
      </w:tblPr>
      <w:tblGrid>
        <w:gridCol w:w="3582"/>
        <w:gridCol w:w="720"/>
        <w:gridCol w:w="460"/>
        <w:gridCol w:w="550"/>
        <w:gridCol w:w="1050"/>
        <w:gridCol w:w="696"/>
        <w:gridCol w:w="1234"/>
        <w:gridCol w:w="1059"/>
        <w:gridCol w:w="1201"/>
      </w:tblGrid>
      <w:tr w:rsidR="00E3467C" w:rsidRPr="00E6185E" w:rsidTr="00244DC0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ab/>
            </w:r>
            <w:r w:rsidRPr="00E6185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ПР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2025 г.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2026 г.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2027 г.</w:t>
            </w:r>
          </w:p>
        </w:tc>
      </w:tr>
      <w:tr w:rsidR="00E3467C" w:rsidRPr="00E6185E" w:rsidTr="00244DC0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</w:p>
        </w:tc>
      </w:tr>
      <w:tr w:rsidR="00E3467C" w:rsidRPr="00E6185E" w:rsidTr="00244DC0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117 825,7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75 759,8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102 034,4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18 929,2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22 500,0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25 261,6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16 919,9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17 490,7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18 124,2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88.0.00.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1 980,4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2 059,5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2 141,9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lastRenderedPageBreak/>
              <w:t>глава Администрации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88.1.00.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1 980,4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2 059,5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2 141,9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88.1.00.</w:t>
            </w:r>
          </w:p>
          <w:p w:rsidR="00E6185E" w:rsidRPr="00E6185E" w:rsidRDefault="00E6185E" w:rsidP="00E6185E">
            <w:r w:rsidRPr="00E6185E">
              <w:t>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1.2.0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1 878,9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1 953,4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2 031,6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88.1.00.</w:t>
            </w:r>
          </w:p>
          <w:p w:rsidR="00E6185E" w:rsidRPr="00E6185E" w:rsidRDefault="00E6185E" w:rsidP="00E6185E">
            <w:r w:rsidRPr="00E6185E">
              <w:t>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1.2.0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106,1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110,3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14 860,6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15 348,9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15 897,0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89.1.00.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14 860,4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15 348,7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15 896,8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89.1.00.</w:t>
            </w:r>
          </w:p>
          <w:p w:rsidR="00E6185E" w:rsidRPr="00E6185E" w:rsidRDefault="00E6185E" w:rsidP="00E6185E">
            <w:r w:rsidRPr="00E6185E">
              <w:t>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1.2.0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11 361,7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11 821,3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12 342,7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89.1.00.</w:t>
            </w:r>
          </w:p>
          <w:p w:rsidR="00E6185E" w:rsidRPr="00E6185E" w:rsidRDefault="00E6185E" w:rsidP="00E6185E">
            <w:r w:rsidRPr="00E6185E">
              <w:t>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1.2.0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638,7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667,4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694,1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89.1.00.</w:t>
            </w:r>
          </w:p>
          <w:p w:rsidR="00E6185E" w:rsidRPr="00E6185E" w:rsidRDefault="00E6185E" w:rsidP="00E6185E">
            <w:r w:rsidRPr="00E6185E">
              <w:t>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2 810,0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2 810,0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2 810,0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89.1.00.</w:t>
            </w:r>
          </w:p>
          <w:p w:rsidR="00E6185E" w:rsidRPr="00E6185E" w:rsidRDefault="00E6185E" w:rsidP="00E6185E">
            <w:r w:rsidRPr="00E6185E">
              <w:t>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8.5.0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89.9.00.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0,2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0,2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89.9.00.</w:t>
            </w:r>
          </w:p>
          <w:p w:rsidR="00E6185E" w:rsidRPr="00E6185E" w:rsidRDefault="00E6185E" w:rsidP="00E6185E">
            <w:r w:rsidRPr="00E6185E">
              <w:t>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0,2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0,2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0,2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78,9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85,3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78,9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85,3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5.4.0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78,9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82,3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85,3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97,8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97,8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97,8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 xml:space="preserve">Иные межбюджетные трансферты из бюджетов городских, сельских поселений </w:t>
            </w:r>
            <w:r w:rsidRPr="00E6185E">
              <w:rPr>
                <w:i/>
                <w:iCs/>
                <w:color w:val="000000"/>
              </w:rPr>
              <w:lastRenderedPageBreak/>
              <w:t>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5.4.0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97,8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1 522,1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91.0.00.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1 522,1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91.1.00.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1 522,1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91.1.00.</w:t>
            </w:r>
          </w:p>
          <w:p w:rsidR="00E6185E" w:rsidRPr="00E6185E" w:rsidRDefault="00E6185E" w:rsidP="00E6185E">
            <w:r w:rsidRPr="00E6185E">
              <w:t>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8.8.0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1 522,1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562,5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700,0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1 000,0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562,5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1 000,0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99.1.00.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562,5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1 000,0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99.1.00.</w:t>
            </w:r>
          </w:p>
          <w:p w:rsidR="00E6185E" w:rsidRPr="00E6185E" w:rsidRDefault="00E6185E" w:rsidP="00E6185E">
            <w:r w:rsidRPr="00E6185E">
              <w:t>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8.7.0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562,5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1 000,0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1 349,0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2 787,2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6 137,4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01.0.00.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01.4.00.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 xml:space="preserve">Создание информационной доступности для инвалидов и других маломобильных групп населения (Иные закупки товаров, работ и услуг для </w:t>
            </w:r>
            <w:r w:rsidRPr="00E6185E"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01.4.01.</w:t>
            </w:r>
          </w:p>
          <w:p w:rsidR="00E6185E" w:rsidRPr="00E6185E" w:rsidRDefault="00E6185E" w:rsidP="00E6185E">
            <w:r w:rsidRPr="00E6185E">
              <w:t>23540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03.0.00.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03.4.00.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03.4.03.</w:t>
            </w:r>
          </w:p>
          <w:p w:rsidR="00E6185E" w:rsidRPr="00E6185E" w:rsidRDefault="00E6185E" w:rsidP="00E6185E">
            <w:r w:rsidRPr="00E6185E">
              <w:t>21620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07.0.00.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07.4.00.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07.4.01.</w:t>
            </w:r>
          </w:p>
          <w:p w:rsidR="00E6185E" w:rsidRPr="00E6185E" w:rsidRDefault="00E6185E" w:rsidP="00E6185E">
            <w:r w:rsidRPr="00E6185E">
              <w:t>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07.4.02.</w:t>
            </w:r>
          </w:p>
          <w:p w:rsidR="00E6185E" w:rsidRPr="00E6185E" w:rsidRDefault="00E6185E" w:rsidP="00E6185E">
            <w:r w:rsidRPr="00E6185E">
              <w:t>23290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 xml:space="preserve">Муниципальная программа Гигантовского сельского поселения «Управление </w:t>
            </w:r>
            <w:r w:rsidRPr="00E6185E">
              <w:rPr>
                <w:color w:val="000000"/>
              </w:rPr>
              <w:lastRenderedPageBreak/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08.0.00.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08.4.00.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08.4.02.</w:t>
            </w:r>
          </w:p>
          <w:p w:rsidR="00E6185E" w:rsidRPr="00E6185E" w:rsidRDefault="00E6185E" w:rsidP="00E6185E">
            <w:r w:rsidRPr="00E6185E">
              <w:t>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1 174,0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2 612,2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5 962,4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99.1.00.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99.1.00.</w:t>
            </w:r>
          </w:p>
          <w:p w:rsidR="00E6185E" w:rsidRPr="00E6185E" w:rsidRDefault="00E6185E" w:rsidP="00E6185E">
            <w:r w:rsidRPr="00E6185E">
              <w:t>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36,0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1 138,0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2 612,2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5 962,4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900,0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24160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308,0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8.8.0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1 632,2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4 482,4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lastRenderedPageBreak/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8.3.0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8.5.0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1 232,5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1 344,7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1 391,8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1 232,5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1 344,7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1 391,8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1 232,5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1 344,7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1 391,8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89.9.00.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1 232,5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1 344,7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1 391,8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89.9.00.</w:t>
            </w:r>
          </w:p>
          <w:p w:rsidR="00E6185E" w:rsidRPr="00E6185E" w:rsidRDefault="00E6185E" w:rsidP="00E6185E">
            <w:r w:rsidRPr="00E6185E">
              <w:t>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1.2.0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1 232,5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1 344,7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1 391,8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04.0.00.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04.4.00.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04.4.01.</w:t>
            </w:r>
          </w:p>
          <w:p w:rsidR="00E6185E" w:rsidRPr="00E6185E" w:rsidRDefault="00E6185E" w:rsidP="00E6185E">
            <w:r w:rsidRPr="00E6185E">
              <w:t>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370,0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370,0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370,0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 xml:space="preserve">Мероприятия по обеспечению безопасности людей на водных объектах (Иные закупки товаров, работ и услуг для </w:t>
            </w:r>
            <w:r w:rsidRPr="00E6185E"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04.4.01.</w:t>
            </w:r>
          </w:p>
          <w:p w:rsidR="00E6185E" w:rsidRPr="00E6185E" w:rsidRDefault="00E6185E" w:rsidP="00E6185E">
            <w:r w:rsidRPr="00E6185E">
              <w:t>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12 058,7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9 657,8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11 528,3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Топливно-энергетический комплекс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2 861,7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490,7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495,5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E6185E">
              <w:rPr>
                <w:color w:val="000000"/>
              </w:rPr>
              <w:br/>
              <w:t>населения»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2 861,7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490,7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495,5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2 861,7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490,7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495,5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02.4.02.</w:t>
            </w:r>
          </w:p>
          <w:p w:rsidR="00E6185E" w:rsidRPr="00E6185E" w:rsidRDefault="00E6185E" w:rsidP="00E6185E">
            <w:r w:rsidRPr="00E6185E">
              <w:t>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8.1.0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2 861,7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490,7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495,5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8 697,0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8 667,1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10 532,8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8 697,0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8 667,1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10 532,8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8 697,0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8 667,1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10 532,8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9Д060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8 697,0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8 667,1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10 532,8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60 188,2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20 077,6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41 010,4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35,0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E6185E">
              <w:rPr>
                <w:color w:val="000000"/>
              </w:rPr>
              <w:br/>
              <w:t>населения»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35,0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35,0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02.4.01.</w:t>
            </w:r>
          </w:p>
          <w:p w:rsidR="00E6185E" w:rsidRPr="00E6185E" w:rsidRDefault="00E6185E" w:rsidP="00E6185E">
            <w:r w:rsidRPr="00E6185E">
              <w:t>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35,0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35,0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60 153,2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20 042,6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40 975,4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E6185E">
              <w:rPr>
                <w:color w:val="000000"/>
              </w:rPr>
              <w:br/>
              <w:t>населения»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25 132,6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20 042,6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40 975,4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25 132,6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20 042,6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40 975,4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02.4.03.</w:t>
            </w:r>
          </w:p>
          <w:p w:rsidR="00E6185E" w:rsidRPr="00E6185E" w:rsidRDefault="00E6185E" w:rsidP="00E6185E">
            <w:r w:rsidRPr="00E6185E">
              <w:t>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7 200,0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7 400,0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7 600,0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lastRenderedPageBreak/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02.4.04.</w:t>
            </w:r>
          </w:p>
          <w:p w:rsidR="00E6185E" w:rsidRPr="00E6185E" w:rsidRDefault="00E6185E" w:rsidP="00E6185E">
            <w:r w:rsidRPr="00E6185E">
              <w:t>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17 932,6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12 642,6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33 375,4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34 919,1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Муниципальный проект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09.2.00.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34 919,1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ул.Трактовая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09.2.И4.</w:t>
            </w:r>
          </w:p>
          <w:p w:rsidR="00E6185E" w:rsidRPr="00E6185E" w:rsidRDefault="00E6185E" w:rsidP="00E6185E">
            <w:r w:rsidRPr="00E6185E">
              <w:t>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34 919,1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99.1.00.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99.1.00.</w:t>
            </w:r>
          </w:p>
          <w:p w:rsidR="00E6185E" w:rsidRPr="00E6185E" w:rsidRDefault="00E6185E" w:rsidP="00E6185E">
            <w:r w:rsidRPr="00E6185E">
              <w:t>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101,5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07.0.00.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07.4.00.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07.4.01.</w:t>
            </w:r>
          </w:p>
          <w:p w:rsidR="00E6185E" w:rsidRPr="00E6185E" w:rsidRDefault="00E6185E" w:rsidP="00E6185E">
            <w:r w:rsidRPr="00E6185E">
              <w:t>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19 003,8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19 829,7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20 492,3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19 003,8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19 829,7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20 492,3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05.0.00.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19 003,8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19 829,7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20 492,3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05.4.00.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19 003,8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19 829,7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20 492,3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05.4.01.</w:t>
            </w:r>
          </w:p>
          <w:p w:rsidR="00E6185E" w:rsidRPr="00E6185E" w:rsidRDefault="00E6185E" w:rsidP="00E6185E">
            <w:r w:rsidRPr="00E6185E">
              <w:t>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6.1.0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18 798,8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19 829,7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20 492,3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05.4.01.</w:t>
            </w:r>
          </w:p>
          <w:p w:rsidR="00E6185E" w:rsidRPr="00E6185E" w:rsidRDefault="00E6185E" w:rsidP="00E6185E">
            <w:r w:rsidRPr="00E6185E">
              <w:t>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6.1.0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205,0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 xml:space="preserve">Реализация иных функций органов местного </w:t>
            </w:r>
            <w:r w:rsidRPr="00E6185E">
              <w:rPr>
                <w:color w:val="000000"/>
              </w:rPr>
              <w:lastRenderedPageBreak/>
              <w:t>самоуправления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99.9.00.</w:t>
            </w:r>
          </w:p>
          <w:p w:rsidR="00E6185E" w:rsidRPr="00E6185E" w:rsidRDefault="00E6185E" w:rsidP="00E6185E">
            <w:r w:rsidRPr="00E6185E">
              <w:t>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3.1.0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5 563,3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1 500,0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5 563,3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1 500,0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06.0.00.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5 563,3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06.2.00.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4 063,3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06.2.01.</w:t>
            </w:r>
          </w:p>
          <w:p w:rsidR="00E6185E" w:rsidRPr="00E6185E" w:rsidRDefault="00E6185E" w:rsidP="00E6185E">
            <w:r w:rsidRPr="00E6185E">
              <w:t>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4 063,3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 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color w:val="000000"/>
              </w:rPr>
            </w:pPr>
            <w:r w:rsidRPr="00E6185E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06.4.00.</w:t>
            </w:r>
          </w:p>
          <w:p w:rsidR="00E6185E" w:rsidRPr="00E6185E" w:rsidRDefault="00E6185E" w:rsidP="00E6185E">
            <w:r w:rsidRPr="00E6185E">
              <w:t>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5E" w:rsidRPr="00E6185E" w:rsidRDefault="00E6185E" w:rsidP="00E6185E">
            <w:pPr>
              <w:rPr>
                <w:i/>
                <w:iCs/>
                <w:color w:val="000000"/>
              </w:rPr>
            </w:pPr>
            <w:r w:rsidRPr="00E6185E">
              <w:rPr>
                <w:i/>
                <w:iCs/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67C" w:rsidRDefault="00E6185E" w:rsidP="00E6185E">
            <w:r w:rsidRPr="00E6185E">
              <w:t>06.4.01.</w:t>
            </w:r>
          </w:p>
          <w:p w:rsidR="00E6185E" w:rsidRPr="00E6185E" w:rsidRDefault="00E6185E" w:rsidP="00E6185E">
            <w:r w:rsidRPr="00E6185E">
              <w:t>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r w:rsidRPr="00E6185E">
              <w:t>2.4.0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1 500,0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</w:pPr>
            <w:r w:rsidRPr="00E6185E">
              <w:t>1 500,0</w:t>
            </w:r>
          </w:p>
        </w:tc>
      </w:tr>
      <w:tr w:rsidR="00E3467C" w:rsidRPr="00E6185E" w:rsidTr="00244DC0">
        <w:trPr>
          <w:trHeight w:val="33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  <w:color w:val="000000"/>
              </w:rPr>
            </w:pPr>
            <w:r w:rsidRPr="00E6185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rPr>
                <w:b/>
                <w:bCs/>
              </w:rPr>
            </w:pPr>
            <w:r w:rsidRPr="00E6185E">
              <w:rPr>
                <w:b/>
                <w:bCs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117 825,7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75 759,8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5E" w:rsidRPr="00E6185E" w:rsidRDefault="00E6185E" w:rsidP="00E6185E">
            <w:pPr>
              <w:jc w:val="center"/>
              <w:rPr>
                <w:b/>
                <w:bCs/>
              </w:rPr>
            </w:pPr>
            <w:r w:rsidRPr="00E6185E">
              <w:rPr>
                <w:b/>
                <w:bCs/>
              </w:rPr>
              <w:t>102 034,4</w:t>
            </w:r>
          </w:p>
        </w:tc>
      </w:tr>
    </w:tbl>
    <w:p w:rsidR="00E6185E" w:rsidRDefault="00E6185E" w:rsidP="00E6185E">
      <w:pPr>
        <w:pStyle w:val="ae"/>
        <w:tabs>
          <w:tab w:val="left" w:pos="180"/>
        </w:tabs>
        <w:rPr>
          <w:bCs/>
          <w:color w:val="000000" w:themeColor="text1"/>
          <w:sz w:val="28"/>
          <w:szCs w:val="28"/>
        </w:rPr>
      </w:pPr>
    </w:p>
    <w:p w:rsidR="00D92016" w:rsidRP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B629F1" w:rsidRPr="00312605" w:rsidRDefault="00B629F1" w:rsidP="00270318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12605">
        <w:rPr>
          <w:rFonts w:ascii="Times New Roman" w:hAnsi="Times New Roman"/>
          <w:color w:val="000000" w:themeColor="text1"/>
          <w:sz w:val="28"/>
          <w:szCs w:val="28"/>
        </w:rPr>
        <w:t>Приложение 5 изложить в следующей редакции:</w:t>
      </w:r>
    </w:p>
    <w:p w:rsidR="004B5B04" w:rsidRPr="00312605" w:rsidRDefault="004B5B04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>Приложение 5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 xml:space="preserve">к решению Собрания депутатов Гигантовского сельского поселения «О бюджете Гигантовского сельского поселения Сальского района </w:t>
      </w:r>
      <w:r w:rsidRPr="00312605">
        <w:rPr>
          <w:bCs/>
          <w:color w:val="000000" w:themeColor="text1"/>
          <w:sz w:val="28"/>
          <w:szCs w:val="28"/>
        </w:rPr>
        <w:t xml:space="preserve">на 2025 </w:t>
      </w:r>
      <w:r w:rsidRPr="00312605">
        <w:rPr>
          <w:bCs/>
          <w:color w:val="000000" w:themeColor="text1"/>
          <w:sz w:val="28"/>
          <w:szCs w:val="28"/>
        </w:rPr>
        <w:lastRenderedPageBreak/>
        <w:t>год и на плановый период 2026 и 2027 годов</w:t>
      </w:r>
      <w:r w:rsidRPr="00312605">
        <w:rPr>
          <w:color w:val="000000" w:themeColor="text1"/>
          <w:sz w:val="28"/>
          <w:szCs w:val="28"/>
        </w:rPr>
        <w:t>»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</w:p>
    <w:p w:rsidR="00E878A6" w:rsidRPr="00312605" w:rsidRDefault="00E878A6" w:rsidP="00E878A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E878A6" w:rsidRPr="00312605" w:rsidRDefault="00E878A6" w:rsidP="00E878A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t>на 2025 год и на плановый период 2026 и 2027 годов</w:t>
      </w:r>
    </w:p>
    <w:p w:rsidR="00E878A6" w:rsidRPr="00312605" w:rsidRDefault="00E878A6" w:rsidP="00E878A6">
      <w:pPr>
        <w:jc w:val="right"/>
        <w:rPr>
          <w:b/>
          <w:bCs/>
          <w:color w:val="000000" w:themeColor="text1"/>
        </w:rPr>
      </w:pPr>
    </w:p>
    <w:p w:rsidR="00E878A6" w:rsidRDefault="00E878A6" w:rsidP="00E878A6">
      <w:pPr>
        <w:jc w:val="right"/>
        <w:rPr>
          <w:bCs/>
          <w:color w:val="000000" w:themeColor="text1"/>
        </w:rPr>
      </w:pPr>
      <w:r w:rsidRPr="00312605">
        <w:rPr>
          <w:bCs/>
          <w:color w:val="000000" w:themeColor="text1"/>
        </w:rPr>
        <w:t>(тыс. рублей)</w:t>
      </w:r>
    </w:p>
    <w:p w:rsidR="00DD13C9" w:rsidRDefault="00DD13C9" w:rsidP="00DD13C9">
      <w:pPr>
        <w:tabs>
          <w:tab w:val="left" w:pos="600"/>
        </w:tabs>
        <w:rPr>
          <w:bCs/>
          <w:color w:val="000000" w:themeColor="text1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3582"/>
        <w:gridCol w:w="1663"/>
        <w:gridCol w:w="460"/>
        <w:gridCol w:w="550"/>
        <w:gridCol w:w="696"/>
        <w:gridCol w:w="1266"/>
        <w:gridCol w:w="1134"/>
        <w:gridCol w:w="1276"/>
      </w:tblGrid>
      <w:tr w:rsidR="00DD13C9" w:rsidRPr="00DD13C9" w:rsidTr="00DD13C9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ПР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6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2027 г.</w:t>
            </w:r>
          </w:p>
        </w:tc>
      </w:tr>
      <w:tr w:rsidR="00DD13C9" w:rsidRPr="00DD13C9" w:rsidTr="00DD13C9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</w:tr>
      <w:tr w:rsidR="00DD13C9" w:rsidRPr="00DD13C9" w:rsidTr="00DD13C9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«Совершенствование системы комплексной реабилитации и абилитации инвалидов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01.4.01.23540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</w:t>
            </w:r>
            <w:r w:rsidRPr="00DD13C9">
              <w:rPr>
                <w:color w:val="000000"/>
              </w:rPr>
              <w:br/>
              <w:t>населения»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28 029,3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41 505,9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28 029,3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20 568,3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41 505,9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Комплекс процессных мероприятий «Взносы на капитальный ремонт общего имущества многоквартирных домов по помещениям, находящимся в собственности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Жилищное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02.4.01.23310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«Повышение удовлетворенности населения Гигантовского сельского поселения уровнем коммунального обслуживания»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услуги по теплоснабжению и горячему </w:t>
            </w:r>
            <w:r w:rsidRPr="00DD13C9">
              <w:rPr>
                <w:color w:val="000000"/>
              </w:rPr>
              <w:lastRenderedPageBreak/>
              <w:t>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02.4.02.ST100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495,5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Комплекс процессных мероприятий «Организация уличного освещения с целью обеспечения благоприятных условий совершенствования социального пространства Гигантовского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02.4.03.00000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02.4.03.29070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7 600,0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«Обеспечение благоустройства территории Гигантовского сельского поселения с целью повышения комфортных условий проживания граждан»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02.4.04.00000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02.4.04.29090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17 932,6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33 375,4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03.4.03.00000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03.4.03.21620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04.4.01.21670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04.4.01.21710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Расходы на обеспечение деятельности муниципальных учреждений Гигантовского сельского поселения (в части предоставления субсидий </w:t>
            </w:r>
            <w:r w:rsidRPr="00DD13C9">
              <w:rPr>
                <w:color w:val="000000"/>
              </w:rPr>
              <w:lastRenderedPageBreak/>
              <w:t>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деятельности муниципальных учреждений Гигантовского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05.4.01.00590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20 492,3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05.4.01.00700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Муниципальные проекты в рамках реализации региональных проектов, направленные на достижение целей социально-экономического развития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Муниципальный проект в рамках реализации регионального проекта </w:t>
            </w:r>
            <w:r w:rsidRPr="00DD13C9">
              <w:rPr>
                <w:b/>
                <w:bCs/>
                <w:color w:val="000000"/>
              </w:rPr>
              <w:lastRenderedPageBreak/>
              <w:t>«Развитие спортивной инфраструктуры»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06.2.01.00000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реализацию инициативных проектов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06.2.01.S4640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06.4.01.21950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Мероприятия по диспансеризации муниципальных служащих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Мероприятия по диспансеризации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07.4.01.21570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Организация официального размещения (обнародования) 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Организация официального размещения (обнародования) </w:t>
            </w:r>
            <w:r w:rsidRPr="00DD13C9">
              <w:rPr>
                <w:color w:val="000000"/>
              </w:rPr>
              <w:lastRenderedPageBreak/>
              <w:t>нормативных правовых актов Гигантовского сельского поселения и иной правовой информации на официальном портале правовой информации Гигантовского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07.4.02.23290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08.4.02.00000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08.4.02.00190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Муниципальная программа Гигантовского сельского поселения «Формирование современной городской среды»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Муниципальный проект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both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 xml:space="preserve">Муниципальный проект в рамках реализации регионального проекта </w:t>
            </w:r>
            <w:r w:rsidRPr="00DD13C9">
              <w:rPr>
                <w:b/>
                <w:bCs/>
                <w:color w:val="000000"/>
              </w:rPr>
              <w:lastRenderedPageBreak/>
              <w:t>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09.2.И4.00000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ул.Трактовая 1в" в рамках муниципальной программы Гигантовского сельского поселения 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Сальский район, п. Гигант, ул.Трактовая 1в" в рамках муниципальной программы Гигантовского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09.2.И4.55550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34 919,1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2 141,9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2 141,9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2 031,6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88.1.00.00190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110,3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16 093,1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16 693,6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17 288,8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функций Администрации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15 348,7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15 896,8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12 342,7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3 554,1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3 554,1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3 554,1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694,1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2 810,0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обеспечение функций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89.1.00.00190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8.5.0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1 392,0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89.9.00.51180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1.2.0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1 391,8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</w:t>
            </w:r>
            <w:r w:rsidRPr="00DD13C9">
              <w:rPr>
                <w:color w:val="000000"/>
              </w:rPr>
              <w:lastRenderedPageBreak/>
              <w:t>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0,2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Обеспечение деятельности Территориальной избирательной комиссии Сальского района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Проведения выборов в органы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Подготовка и проведение выборов в органы местного самоуправления Гигантовского сельского поселения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91.1.00.90350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8.8.0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Реализация иных функций органов местного самоуправления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99.0.00.00000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12 961,6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18 480,5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Резервные фонды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8.7.0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1 000,0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99.1.00.90100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17 480,5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Пенсионное обеспечение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99.9.00.10050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3.1.0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1 900,0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</w:t>
            </w:r>
            <w:r w:rsidRPr="00DD13C9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1 400,0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99.9.00.22960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Расходы на мероприятия по обеспечению содержания имущества, составляющего муниципальную казну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99.9.00.24160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Обеспечение деятельности финансовых, налоговых и </w:t>
            </w:r>
            <w:r w:rsidRPr="00DD13C9">
              <w:rPr>
                <w:color w:val="00000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 xml:space="preserve"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</w:t>
            </w:r>
            <w:r w:rsidRPr="00DD13C9">
              <w:rPr>
                <w:color w:val="000000"/>
              </w:rPr>
              <w:lastRenderedPageBreak/>
              <w:t>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85,3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99.9.00.90110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8.8.0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4 482,4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 (Исполнение судебных актов)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8.3.0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99.9.00.99990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8.5.0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80,0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99.9.00.9Д060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2.4.0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color w:val="000000"/>
              </w:rPr>
            </w:pPr>
            <w:r w:rsidRPr="00DD13C9">
              <w:rPr>
                <w:color w:val="000000"/>
              </w:rPr>
              <w:t>10 532,8</w:t>
            </w:r>
          </w:p>
        </w:tc>
      </w:tr>
      <w:tr w:rsidR="00DD13C9" w:rsidRPr="00DD13C9" w:rsidTr="00DD13C9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117 825,7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3C9" w:rsidRPr="00DD13C9" w:rsidRDefault="00DD13C9" w:rsidP="00DD13C9">
            <w:pPr>
              <w:jc w:val="center"/>
              <w:rPr>
                <w:b/>
                <w:bCs/>
                <w:color w:val="000000"/>
              </w:rPr>
            </w:pPr>
            <w:r w:rsidRPr="00DD13C9">
              <w:rPr>
                <w:b/>
                <w:bCs/>
                <w:color w:val="000000"/>
              </w:rPr>
              <w:t>102 034,4</w:t>
            </w:r>
          </w:p>
        </w:tc>
      </w:tr>
    </w:tbl>
    <w:p w:rsidR="00DD13C9" w:rsidRDefault="00DD13C9" w:rsidP="00DD13C9">
      <w:pPr>
        <w:tabs>
          <w:tab w:val="left" w:pos="600"/>
        </w:tabs>
        <w:rPr>
          <w:bCs/>
          <w:color w:val="000000" w:themeColor="text1"/>
        </w:rPr>
      </w:pPr>
    </w:p>
    <w:p w:rsidR="00DD13C9" w:rsidRDefault="00DD13C9" w:rsidP="00E878A6">
      <w:pPr>
        <w:jc w:val="right"/>
        <w:rPr>
          <w:bCs/>
          <w:color w:val="000000" w:themeColor="text1"/>
        </w:rPr>
      </w:pPr>
    </w:p>
    <w:p w:rsidR="00DD13C9" w:rsidRPr="00312605" w:rsidRDefault="00DD13C9" w:rsidP="00E878A6">
      <w:pPr>
        <w:jc w:val="right"/>
        <w:rPr>
          <w:bCs/>
          <w:color w:val="000000" w:themeColor="text1"/>
        </w:rPr>
      </w:pPr>
    </w:p>
    <w:p w:rsidR="00960722" w:rsidRDefault="00960722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960722" w:rsidRPr="00DF7DA5" w:rsidRDefault="00960722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9603DB" w:rsidRDefault="009603DB" w:rsidP="009603DB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603DB" w:rsidRPr="008E37E2" w:rsidRDefault="009603DB" w:rsidP="009603DB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603DB" w:rsidRDefault="009603DB" w:rsidP="009603DB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9603DB" w:rsidRDefault="009603DB" w:rsidP="009603DB">
      <w:pPr>
        <w:pStyle w:val="ae"/>
        <w:rPr>
          <w:sz w:val="28"/>
          <w:szCs w:val="28"/>
        </w:rPr>
      </w:pPr>
    </w:p>
    <w:p w:rsidR="009603DB" w:rsidRDefault="009603DB" w:rsidP="009603DB">
      <w:pPr>
        <w:pStyle w:val="ae"/>
        <w:rPr>
          <w:sz w:val="28"/>
          <w:szCs w:val="28"/>
        </w:rPr>
      </w:pPr>
    </w:p>
    <w:p w:rsidR="009603DB" w:rsidRDefault="009603DB" w:rsidP="009603DB">
      <w:pPr>
        <w:pStyle w:val="ae"/>
        <w:rPr>
          <w:sz w:val="28"/>
          <w:szCs w:val="28"/>
        </w:rPr>
      </w:pPr>
    </w:p>
    <w:p w:rsidR="004B5B04" w:rsidRDefault="009603DB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noProof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ab/>
        <w:t>Председатель Собрания депутатов</w:t>
      </w:r>
    </w:p>
    <w:p w:rsidR="009603DB" w:rsidRDefault="009603DB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tab/>
        <w:t>глава Гигантовского сельского посления</w:t>
      </w:r>
      <w:r>
        <w:rPr>
          <w:noProof/>
          <w:color w:val="000000" w:themeColor="text1"/>
          <w:sz w:val="28"/>
          <w:szCs w:val="28"/>
        </w:rPr>
        <w:tab/>
      </w:r>
      <w:r>
        <w:rPr>
          <w:noProof/>
          <w:color w:val="000000" w:themeColor="text1"/>
          <w:sz w:val="28"/>
          <w:szCs w:val="28"/>
        </w:rPr>
        <w:tab/>
      </w:r>
      <w:r>
        <w:rPr>
          <w:noProof/>
          <w:color w:val="000000" w:themeColor="text1"/>
          <w:sz w:val="28"/>
          <w:szCs w:val="28"/>
        </w:rPr>
        <w:tab/>
      </w:r>
      <w:r>
        <w:rPr>
          <w:noProof/>
          <w:color w:val="000000" w:themeColor="text1"/>
          <w:sz w:val="28"/>
          <w:szCs w:val="28"/>
        </w:rPr>
        <w:tab/>
        <w:t>А.М.Чемерисова</w:t>
      </w: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п.Гигант</w:t>
      </w:r>
    </w:p>
    <w:p w:rsidR="004B5B04" w:rsidRDefault="00AC6CD8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4B5B04">
        <w:rPr>
          <w:sz w:val="28"/>
          <w:szCs w:val="28"/>
        </w:rPr>
        <w:t xml:space="preserve"> </w:t>
      </w:r>
      <w:r w:rsidR="00AC5EF6">
        <w:rPr>
          <w:sz w:val="28"/>
          <w:szCs w:val="28"/>
        </w:rPr>
        <w:t>март</w:t>
      </w:r>
      <w:r>
        <w:rPr>
          <w:sz w:val="28"/>
          <w:szCs w:val="28"/>
        </w:rPr>
        <w:t>а</w:t>
      </w:r>
      <w:r w:rsidR="009603DB">
        <w:rPr>
          <w:sz w:val="28"/>
          <w:szCs w:val="28"/>
        </w:rPr>
        <w:t xml:space="preserve"> 2025 </w:t>
      </w:r>
      <w:r w:rsidR="004B5B04" w:rsidRPr="00DF7DA5">
        <w:rPr>
          <w:sz w:val="28"/>
          <w:szCs w:val="28"/>
        </w:rPr>
        <w:t xml:space="preserve">года </w:t>
      </w:r>
    </w:p>
    <w:p w:rsidR="008A5309" w:rsidRPr="009603DB" w:rsidRDefault="004B5B04" w:rsidP="00E878A6">
      <w:pPr>
        <w:pStyle w:val="ConsNormal"/>
        <w:widowControl/>
        <w:ind w:right="0" w:firstLine="0"/>
        <w:jc w:val="both"/>
        <w:rPr>
          <w:bCs/>
          <w:color w:val="FF0000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</w:t>
      </w:r>
      <w:r w:rsidR="007E10F3">
        <w:rPr>
          <w:rFonts w:ascii="Times New Roman" w:hAnsi="Times New Roman" w:cs="Times New Roman"/>
          <w:sz w:val="28"/>
          <w:szCs w:val="28"/>
        </w:rPr>
        <w:t xml:space="preserve"> </w:t>
      </w:r>
      <w:r w:rsidR="00AC6CD8">
        <w:rPr>
          <w:rFonts w:ascii="Times New Roman" w:hAnsi="Times New Roman" w:cs="Times New Roman"/>
          <w:sz w:val="28"/>
          <w:szCs w:val="28"/>
        </w:rPr>
        <w:t>176</w:t>
      </w:r>
      <w:bookmarkStart w:id="0" w:name="_GoBack"/>
      <w:bookmarkEnd w:id="0"/>
    </w:p>
    <w:sectPr w:rsidR="008A5309" w:rsidRPr="009603DB" w:rsidSect="001717D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51E" w:rsidRDefault="0017351E">
      <w:r>
        <w:separator/>
      </w:r>
    </w:p>
  </w:endnote>
  <w:endnote w:type="continuationSeparator" w:id="0">
    <w:p w:rsidR="0017351E" w:rsidRDefault="0017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E" w:rsidRDefault="00E6185E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85E" w:rsidRDefault="00E6185E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E" w:rsidRDefault="00E6185E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6CD8">
      <w:rPr>
        <w:rStyle w:val="a8"/>
        <w:noProof/>
      </w:rPr>
      <w:t>50</w:t>
    </w:r>
    <w:r>
      <w:rPr>
        <w:rStyle w:val="a8"/>
      </w:rPr>
      <w:fldChar w:fldCharType="end"/>
    </w:r>
  </w:p>
  <w:p w:rsidR="00E6185E" w:rsidRDefault="00E6185E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E6185E" w:rsidRDefault="00E6185E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51E" w:rsidRDefault="0017351E">
      <w:r>
        <w:separator/>
      </w:r>
    </w:p>
  </w:footnote>
  <w:footnote w:type="continuationSeparator" w:id="0">
    <w:p w:rsidR="0017351E" w:rsidRDefault="0017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E" w:rsidRDefault="00E6185E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185E" w:rsidRDefault="00E618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E" w:rsidRDefault="00E6185E" w:rsidP="00BE0642">
    <w:pPr>
      <w:pStyle w:val="a6"/>
      <w:framePr w:wrap="around" w:vAnchor="text" w:hAnchor="margin" w:xAlign="center" w:y="1"/>
      <w:rPr>
        <w:rStyle w:val="a8"/>
      </w:rPr>
    </w:pPr>
  </w:p>
  <w:p w:rsidR="00E6185E" w:rsidRDefault="00E618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A4A2DC5"/>
    <w:multiLevelType w:val="hybridMultilevel"/>
    <w:tmpl w:val="54C6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B2590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3D3E71"/>
    <w:multiLevelType w:val="hybridMultilevel"/>
    <w:tmpl w:val="7D0A8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F019B"/>
    <w:multiLevelType w:val="hybridMultilevel"/>
    <w:tmpl w:val="5A9222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7"/>
  </w:num>
  <w:num w:numId="12">
    <w:abstractNumId w:val="20"/>
  </w:num>
  <w:num w:numId="13">
    <w:abstractNumId w:val="18"/>
  </w:num>
  <w:num w:numId="14">
    <w:abstractNumId w:val="8"/>
  </w:num>
  <w:num w:numId="15">
    <w:abstractNumId w:val="16"/>
  </w:num>
  <w:num w:numId="16">
    <w:abstractNumId w:val="10"/>
  </w:num>
  <w:num w:numId="17">
    <w:abstractNumId w:val="6"/>
  </w:num>
  <w:num w:numId="18">
    <w:abstractNumId w:val="5"/>
  </w:num>
  <w:num w:numId="19">
    <w:abstractNumId w:val="1"/>
  </w:num>
  <w:num w:numId="20">
    <w:abstractNumId w:val="13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3D1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47A9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2E10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5FB1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4EC0"/>
    <w:rsid w:val="00155347"/>
    <w:rsid w:val="00155348"/>
    <w:rsid w:val="00155E5B"/>
    <w:rsid w:val="00157EE3"/>
    <w:rsid w:val="001612C1"/>
    <w:rsid w:val="00162674"/>
    <w:rsid w:val="001644AA"/>
    <w:rsid w:val="00164DDC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51E"/>
    <w:rsid w:val="00173D98"/>
    <w:rsid w:val="00174772"/>
    <w:rsid w:val="00174ABC"/>
    <w:rsid w:val="0017672D"/>
    <w:rsid w:val="00180236"/>
    <w:rsid w:val="001806C9"/>
    <w:rsid w:val="00180E10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D2C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18CA"/>
    <w:rsid w:val="001F24D5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74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08E"/>
    <w:rsid w:val="0022597B"/>
    <w:rsid w:val="00226D3A"/>
    <w:rsid w:val="002302E9"/>
    <w:rsid w:val="0023061B"/>
    <w:rsid w:val="002310CF"/>
    <w:rsid w:val="00235556"/>
    <w:rsid w:val="00235BA2"/>
    <w:rsid w:val="00236FBE"/>
    <w:rsid w:val="0023785D"/>
    <w:rsid w:val="00237D6B"/>
    <w:rsid w:val="00237D7E"/>
    <w:rsid w:val="002405EC"/>
    <w:rsid w:val="002412E7"/>
    <w:rsid w:val="00242EFC"/>
    <w:rsid w:val="00244759"/>
    <w:rsid w:val="002449BB"/>
    <w:rsid w:val="00244A53"/>
    <w:rsid w:val="00244DC0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AA6"/>
    <w:rsid w:val="00255D92"/>
    <w:rsid w:val="00256EE3"/>
    <w:rsid w:val="00257EB5"/>
    <w:rsid w:val="00262191"/>
    <w:rsid w:val="00263486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318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C6B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6536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7F6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2605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38D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196E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3BE8"/>
    <w:rsid w:val="003856C1"/>
    <w:rsid w:val="00385C79"/>
    <w:rsid w:val="00387105"/>
    <w:rsid w:val="00387496"/>
    <w:rsid w:val="00387C15"/>
    <w:rsid w:val="00390138"/>
    <w:rsid w:val="00390D54"/>
    <w:rsid w:val="00391874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08B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0D6F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5559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1A21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5B04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379A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10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275F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5E21"/>
    <w:rsid w:val="00586113"/>
    <w:rsid w:val="00586C1E"/>
    <w:rsid w:val="00587334"/>
    <w:rsid w:val="00590CA2"/>
    <w:rsid w:val="00591B03"/>
    <w:rsid w:val="00591D7F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811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2C29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02F4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3B5E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47A0A"/>
    <w:rsid w:val="00650A66"/>
    <w:rsid w:val="006537E0"/>
    <w:rsid w:val="00653CAF"/>
    <w:rsid w:val="00656CD4"/>
    <w:rsid w:val="0066139E"/>
    <w:rsid w:val="00662548"/>
    <w:rsid w:val="00662E0B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DA1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0E81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0F9"/>
    <w:rsid w:val="00704145"/>
    <w:rsid w:val="007052FA"/>
    <w:rsid w:val="0070601F"/>
    <w:rsid w:val="007061C9"/>
    <w:rsid w:val="00707220"/>
    <w:rsid w:val="00707B81"/>
    <w:rsid w:val="0071032C"/>
    <w:rsid w:val="007113DA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0488"/>
    <w:rsid w:val="00741486"/>
    <w:rsid w:val="007417E4"/>
    <w:rsid w:val="00742124"/>
    <w:rsid w:val="007423D2"/>
    <w:rsid w:val="00743A11"/>
    <w:rsid w:val="00744CAC"/>
    <w:rsid w:val="007450D7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4E31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2F47"/>
    <w:rsid w:val="00793B67"/>
    <w:rsid w:val="00793FF8"/>
    <w:rsid w:val="00796501"/>
    <w:rsid w:val="00797229"/>
    <w:rsid w:val="007A1BB3"/>
    <w:rsid w:val="007A1D0B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8C0"/>
    <w:rsid w:val="007C3CE4"/>
    <w:rsid w:val="007D1C8C"/>
    <w:rsid w:val="007D354D"/>
    <w:rsid w:val="007D3E55"/>
    <w:rsid w:val="007D4467"/>
    <w:rsid w:val="007D5DB4"/>
    <w:rsid w:val="007D77D1"/>
    <w:rsid w:val="007E10F3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10B4"/>
    <w:rsid w:val="00843980"/>
    <w:rsid w:val="00843D97"/>
    <w:rsid w:val="00844310"/>
    <w:rsid w:val="00850373"/>
    <w:rsid w:val="00850B7E"/>
    <w:rsid w:val="00851CA7"/>
    <w:rsid w:val="00852BFE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77522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73D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5309"/>
    <w:rsid w:val="008A5C9F"/>
    <w:rsid w:val="008A6A4B"/>
    <w:rsid w:val="008A79F4"/>
    <w:rsid w:val="008B0467"/>
    <w:rsid w:val="008B0C03"/>
    <w:rsid w:val="008B0FEE"/>
    <w:rsid w:val="008B1914"/>
    <w:rsid w:val="008B1E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270A"/>
    <w:rsid w:val="009030A5"/>
    <w:rsid w:val="00903467"/>
    <w:rsid w:val="009036BA"/>
    <w:rsid w:val="0090499E"/>
    <w:rsid w:val="00904D5D"/>
    <w:rsid w:val="00905065"/>
    <w:rsid w:val="00905DCC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4AD9"/>
    <w:rsid w:val="009275FB"/>
    <w:rsid w:val="0093062D"/>
    <w:rsid w:val="00930D2C"/>
    <w:rsid w:val="00931390"/>
    <w:rsid w:val="00931EB6"/>
    <w:rsid w:val="00932E07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3DB"/>
    <w:rsid w:val="00960722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732B"/>
    <w:rsid w:val="009D059C"/>
    <w:rsid w:val="009D3EA2"/>
    <w:rsid w:val="009D539A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29"/>
    <w:rsid w:val="009F5937"/>
    <w:rsid w:val="009F6456"/>
    <w:rsid w:val="00A0021B"/>
    <w:rsid w:val="00A014EB"/>
    <w:rsid w:val="00A01F2B"/>
    <w:rsid w:val="00A0238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3CEC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074"/>
    <w:rsid w:val="00A52509"/>
    <w:rsid w:val="00A5274E"/>
    <w:rsid w:val="00A53103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5EF6"/>
    <w:rsid w:val="00AC6CD8"/>
    <w:rsid w:val="00AC741E"/>
    <w:rsid w:val="00AC77D5"/>
    <w:rsid w:val="00AC77E0"/>
    <w:rsid w:val="00AC7D8A"/>
    <w:rsid w:val="00AD0284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30A6"/>
    <w:rsid w:val="00AE4327"/>
    <w:rsid w:val="00AE5AD4"/>
    <w:rsid w:val="00AE6967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796"/>
    <w:rsid w:val="00B11875"/>
    <w:rsid w:val="00B133E2"/>
    <w:rsid w:val="00B14092"/>
    <w:rsid w:val="00B146F4"/>
    <w:rsid w:val="00B14BFF"/>
    <w:rsid w:val="00B15490"/>
    <w:rsid w:val="00B16171"/>
    <w:rsid w:val="00B209E4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2D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0DF8"/>
    <w:rsid w:val="00B615E3"/>
    <w:rsid w:val="00B61DE2"/>
    <w:rsid w:val="00B629F1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5D93"/>
    <w:rsid w:val="00B861A1"/>
    <w:rsid w:val="00B90A33"/>
    <w:rsid w:val="00B91FA6"/>
    <w:rsid w:val="00B92CBE"/>
    <w:rsid w:val="00B940C1"/>
    <w:rsid w:val="00B945DB"/>
    <w:rsid w:val="00B9474E"/>
    <w:rsid w:val="00B94B1F"/>
    <w:rsid w:val="00B94FE8"/>
    <w:rsid w:val="00B94FF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1845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9B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59F8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0B2B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67D1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2A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53BF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552"/>
    <w:rsid w:val="00CA0E76"/>
    <w:rsid w:val="00CA0EEB"/>
    <w:rsid w:val="00CA28C0"/>
    <w:rsid w:val="00CA31C9"/>
    <w:rsid w:val="00CA3A4B"/>
    <w:rsid w:val="00CA3B06"/>
    <w:rsid w:val="00CA54FA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27E41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3ADF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67BEC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6AA1"/>
    <w:rsid w:val="00D87010"/>
    <w:rsid w:val="00D904B8"/>
    <w:rsid w:val="00D904BE"/>
    <w:rsid w:val="00D90632"/>
    <w:rsid w:val="00D92016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13C9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955"/>
    <w:rsid w:val="00DE0618"/>
    <w:rsid w:val="00DE119B"/>
    <w:rsid w:val="00DE285E"/>
    <w:rsid w:val="00DE3F0D"/>
    <w:rsid w:val="00DE4375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622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3866"/>
    <w:rsid w:val="00E15B0C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27FF3"/>
    <w:rsid w:val="00E304A4"/>
    <w:rsid w:val="00E30B91"/>
    <w:rsid w:val="00E30F19"/>
    <w:rsid w:val="00E3157D"/>
    <w:rsid w:val="00E31D6D"/>
    <w:rsid w:val="00E33463"/>
    <w:rsid w:val="00E34169"/>
    <w:rsid w:val="00E3467C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3E17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85E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4448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8A6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1E7"/>
    <w:rsid w:val="00EA1A27"/>
    <w:rsid w:val="00EA1AE6"/>
    <w:rsid w:val="00EA1E8F"/>
    <w:rsid w:val="00EA2A3D"/>
    <w:rsid w:val="00EA2DD3"/>
    <w:rsid w:val="00EA3BD0"/>
    <w:rsid w:val="00EA3FAF"/>
    <w:rsid w:val="00EA770E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038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742F"/>
    <w:rsid w:val="00F71BFA"/>
    <w:rsid w:val="00F720A0"/>
    <w:rsid w:val="00F72AEF"/>
    <w:rsid w:val="00F735A9"/>
    <w:rsid w:val="00F73A49"/>
    <w:rsid w:val="00F73F7D"/>
    <w:rsid w:val="00F742A0"/>
    <w:rsid w:val="00F74785"/>
    <w:rsid w:val="00F75724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172A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2DC5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4767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3AB89"/>
  <w15:docId w15:val="{6B613358-B719-497C-9E2F-7C9FD8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link w:val="af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0">
    <w:name w:val="Body Text"/>
    <w:basedOn w:val="a"/>
    <w:link w:val="af1"/>
    <w:rsid w:val="00262191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link w:val="af0"/>
    <w:rsid w:val="00262191"/>
    <w:rPr>
      <w:sz w:val="28"/>
      <w:szCs w:val="24"/>
    </w:rPr>
  </w:style>
  <w:style w:type="paragraph" w:styleId="af2">
    <w:name w:val="Body Text Indent"/>
    <w:basedOn w:val="a"/>
    <w:link w:val="af3"/>
    <w:rsid w:val="0026219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62191"/>
    <w:rPr>
      <w:sz w:val="24"/>
      <w:szCs w:val="24"/>
    </w:rPr>
  </w:style>
  <w:style w:type="paragraph" w:styleId="af4">
    <w:name w:val="Document Map"/>
    <w:basedOn w:val="a"/>
    <w:link w:val="af5"/>
    <w:rsid w:val="00273319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273319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70601F"/>
    <w:pPr>
      <w:spacing w:before="100" w:beforeAutospacing="1" w:after="100" w:afterAutospacing="1"/>
    </w:pPr>
  </w:style>
  <w:style w:type="paragraph" w:customStyle="1" w:styleId="xl72">
    <w:name w:val="xl72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DF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2">
    <w:name w:val="Обычный1"/>
    <w:rsid w:val="002E07F6"/>
    <w:rPr>
      <w:sz w:val="24"/>
    </w:rPr>
  </w:style>
  <w:style w:type="character" w:customStyle="1" w:styleId="af">
    <w:name w:val="Без интервала Знак"/>
    <w:link w:val="ae"/>
    <w:locked/>
    <w:rsid w:val="000547A9"/>
    <w:rPr>
      <w:sz w:val="24"/>
      <w:szCs w:val="24"/>
    </w:rPr>
  </w:style>
  <w:style w:type="character" w:styleId="af7">
    <w:name w:val="Strong"/>
    <w:basedOn w:val="a0"/>
    <w:uiPriority w:val="22"/>
    <w:qFormat/>
    <w:rsid w:val="00620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1128-64CA-4205-B86D-358B09CA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11595</Words>
  <Characters>66094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77534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Acer</cp:lastModifiedBy>
  <cp:revision>2</cp:revision>
  <cp:lastPrinted>2024-12-06T07:56:00Z</cp:lastPrinted>
  <dcterms:created xsi:type="dcterms:W3CDTF">2025-03-27T09:09:00Z</dcterms:created>
  <dcterms:modified xsi:type="dcterms:W3CDTF">2025-03-27T09:09:00Z</dcterms:modified>
</cp:coreProperties>
</file>