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35" w:rsidRDefault="00AA2035" w:rsidP="00AA2035">
      <w:pPr>
        <w:keepNext/>
        <w:outlineLvl w:val="0"/>
        <w:rPr>
          <w:b/>
          <w:bCs/>
          <w:sz w:val="28"/>
          <w:szCs w:val="28"/>
        </w:rPr>
      </w:pPr>
    </w:p>
    <w:p w:rsidR="00AA2035" w:rsidRPr="00AA2035" w:rsidRDefault="00AA2035" w:rsidP="00AA2035">
      <w:pPr>
        <w:pStyle w:val="af1"/>
        <w:contextualSpacing/>
        <w:rPr>
          <w:b w:val="0"/>
          <w:sz w:val="26"/>
          <w:szCs w:val="26"/>
        </w:rPr>
      </w:pPr>
      <w:r w:rsidRPr="00AA2035">
        <w:rPr>
          <w:b w:val="0"/>
          <w:sz w:val="26"/>
          <w:szCs w:val="26"/>
        </w:rPr>
        <w:t>Российская Федерация</w:t>
      </w:r>
    </w:p>
    <w:p w:rsidR="00AA2035" w:rsidRDefault="00AA2035" w:rsidP="00AA2035">
      <w:pPr>
        <w:contextualSpacing/>
        <w:jc w:val="center"/>
        <w:rPr>
          <w:rFonts w:ascii="Times New Roman" w:hAnsi="Times New Roman"/>
          <w:sz w:val="26"/>
          <w:szCs w:val="26"/>
        </w:rPr>
      </w:pPr>
      <w:r w:rsidRPr="00AA2035">
        <w:rPr>
          <w:rFonts w:ascii="Times New Roman" w:hAnsi="Times New Roman"/>
          <w:sz w:val="26"/>
          <w:szCs w:val="26"/>
        </w:rPr>
        <w:t>Ростовская область Сальский район</w:t>
      </w:r>
    </w:p>
    <w:p w:rsidR="00AA2035" w:rsidRDefault="00AA2035" w:rsidP="00AA2035">
      <w:pPr>
        <w:contextualSpacing/>
        <w:jc w:val="center"/>
        <w:rPr>
          <w:rFonts w:ascii="Times New Roman" w:hAnsi="Times New Roman"/>
          <w:sz w:val="26"/>
          <w:szCs w:val="26"/>
        </w:rPr>
      </w:pPr>
      <w:r w:rsidRPr="00AA2035">
        <w:rPr>
          <w:rFonts w:ascii="Times New Roman" w:hAnsi="Times New Roman"/>
          <w:sz w:val="26"/>
          <w:szCs w:val="26"/>
        </w:rPr>
        <w:t>Администрация Гигантовского сельского поселения</w:t>
      </w:r>
    </w:p>
    <w:p w:rsidR="00AA2035" w:rsidRPr="00AA2035" w:rsidRDefault="00223FFE" w:rsidP="00AA2035">
      <w:pPr>
        <w:contextualSpacing/>
        <w:jc w:val="center"/>
        <w:rPr>
          <w:rFonts w:ascii="Times New Roman" w:hAnsi="Times New Roman"/>
          <w:sz w:val="26"/>
          <w:szCs w:val="26"/>
        </w:rPr>
      </w:pPr>
      <w:r>
        <w:rPr>
          <w:rFonts w:ascii="Times New Roman" w:hAnsi="Times New Roman"/>
          <w:sz w:val="26"/>
          <w:szCs w:val="26"/>
        </w:rPr>
        <w:pict>
          <v:line id="_x0000_s1026" style="position:absolute;left:0;text-align:left;z-index:1" from="-3.85pt,16.15pt" to="485.9pt,16.15pt" strokeweight=".35mm">
            <v:stroke joinstyle="miter"/>
          </v:line>
        </w:pict>
      </w:r>
    </w:p>
    <w:p w:rsidR="00AA2035" w:rsidRPr="00AA2035" w:rsidRDefault="00AA2035" w:rsidP="00AA2035">
      <w:pPr>
        <w:jc w:val="center"/>
        <w:rPr>
          <w:rFonts w:ascii="Times New Roman" w:hAnsi="Times New Roman"/>
          <w:b/>
          <w:sz w:val="26"/>
          <w:szCs w:val="26"/>
        </w:rPr>
      </w:pPr>
      <w:r w:rsidRPr="00AA2035">
        <w:rPr>
          <w:rFonts w:ascii="Times New Roman" w:hAnsi="Times New Roman"/>
          <w:b/>
          <w:sz w:val="26"/>
          <w:szCs w:val="26"/>
        </w:rPr>
        <w:t>ПОСТАНОВЛЕНИЕ</w:t>
      </w:r>
    </w:p>
    <w:p w:rsidR="00AA2035" w:rsidRPr="00AA2035" w:rsidRDefault="00DE197A" w:rsidP="00AA2035">
      <w:pPr>
        <w:jc w:val="both"/>
        <w:rPr>
          <w:rFonts w:ascii="Times New Roman" w:hAnsi="Times New Roman"/>
          <w:sz w:val="26"/>
          <w:szCs w:val="26"/>
        </w:rPr>
      </w:pPr>
      <w:r>
        <w:rPr>
          <w:rFonts w:ascii="Times New Roman" w:hAnsi="Times New Roman"/>
          <w:sz w:val="26"/>
          <w:szCs w:val="26"/>
        </w:rPr>
        <w:t xml:space="preserve"> От 03.03.2023</w:t>
      </w:r>
      <w:r w:rsidR="00AA2035" w:rsidRPr="00DE197A">
        <w:rPr>
          <w:rFonts w:ascii="Times New Roman" w:hAnsi="Times New Roman"/>
          <w:sz w:val="26"/>
          <w:szCs w:val="26"/>
        </w:rPr>
        <w:t xml:space="preserve"> г.                                                                                                              №</w:t>
      </w:r>
      <w:r>
        <w:rPr>
          <w:rFonts w:ascii="Times New Roman" w:hAnsi="Times New Roman"/>
          <w:sz w:val="26"/>
          <w:szCs w:val="26"/>
        </w:rPr>
        <w:t xml:space="preserve"> 29</w:t>
      </w:r>
      <w:r w:rsidR="00AA2035" w:rsidRPr="00DE197A">
        <w:rPr>
          <w:rFonts w:ascii="Times New Roman" w:hAnsi="Times New Roman"/>
          <w:sz w:val="26"/>
          <w:szCs w:val="26"/>
        </w:rPr>
        <w:t xml:space="preserve">  </w:t>
      </w:r>
      <w:r w:rsidR="00AA2035" w:rsidRPr="00AA2035">
        <w:rPr>
          <w:rFonts w:ascii="Times New Roman" w:hAnsi="Times New Roman"/>
          <w:sz w:val="26"/>
          <w:szCs w:val="26"/>
        </w:rPr>
        <w:t xml:space="preserve">                               </w:t>
      </w:r>
    </w:p>
    <w:p w:rsidR="00AA2035" w:rsidRPr="00255704" w:rsidRDefault="00AA2035" w:rsidP="00255704">
      <w:pPr>
        <w:ind w:left="284"/>
        <w:jc w:val="center"/>
        <w:rPr>
          <w:rFonts w:ascii="Times New Roman" w:hAnsi="Times New Roman"/>
          <w:sz w:val="26"/>
          <w:szCs w:val="26"/>
        </w:rPr>
      </w:pPr>
      <w:r w:rsidRPr="00AA2035">
        <w:rPr>
          <w:rFonts w:ascii="Times New Roman" w:hAnsi="Times New Roman"/>
          <w:sz w:val="26"/>
          <w:szCs w:val="26"/>
        </w:rPr>
        <w:t>п. Гигант</w:t>
      </w:r>
    </w:p>
    <w:p w:rsidR="00D03AAE" w:rsidRPr="00255704" w:rsidRDefault="00D03AAE" w:rsidP="00436F27">
      <w:pPr>
        <w:tabs>
          <w:tab w:val="left" w:pos="5103"/>
        </w:tabs>
        <w:suppressAutoHyphens/>
        <w:spacing w:after="0" w:line="240" w:lineRule="auto"/>
        <w:ind w:right="3968"/>
        <w:jc w:val="both"/>
        <w:rPr>
          <w:rFonts w:ascii="Times New Roman" w:hAnsi="Times New Roman"/>
          <w:bCs/>
          <w:sz w:val="24"/>
          <w:szCs w:val="24"/>
          <w:lang w:eastAsia="ar-SA"/>
        </w:rPr>
      </w:pPr>
      <w:r w:rsidRPr="00255704">
        <w:rPr>
          <w:rFonts w:ascii="Times New Roman" w:hAnsi="Times New Roman"/>
          <w:bCs/>
          <w:sz w:val="24"/>
          <w:szCs w:val="24"/>
          <w:lang w:eastAsia="ar-SA"/>
        </w:rPr>
        <w:t>О</w:t>
      </w:r>
      <w:r w:rsidR="00B61FEF" w:rsidRPr="00255704">
        <w:rPr>
          <w:rFonts w:ascii="Times New Roman" w:hAnsi="Times New Roman"/>
          <w:bCs/>
          <w:sz w:val="24"/>
          <w:szCs w:val="24"/>
          <w:lang w:eastAsia="ar-SA"/>
        </w:rPr>
        <w:t>б утверждении административного регламента предо</w:t>
      </w:r>
      <w:bookmarkStart w:id="0" w:name="_Hlk99367791"/>
      <w:bookmarkStart w:id="1" w:name="_Hlk98851985"/>
      <w:r w:rsidR="00436F27" w:rsidRPr="00255704">
        <w:rPr>
          <w:rFonts w:ascii="Times New Roman" w:hAnsi="Times New Roman"/>
          <w:bCs/>
          <w:sz w:val="24"/>
          <w:szCs w:val="24"/>
          <w:lang w:eastAsia="ar-SA"/>
        </w:rPr>
        <w:t>ставления муниципальной услуги «</w:t>
      </w:r>
      <w:r w:rsidR="006076D5" w:rsidRPr="00255704">
        <w:rPr>
          <w:rFonts w:ascii="Times New Roman" w:hAnsi="Times New Roman"/>
          <w:bCs/>
          <w:sz w:val="24"/>
          <w:szCs w:val="24"/>
          <w:lang w:eastAsia="ar-SA"/>
        </w:rPr>
        <w:t>Предоставление земельных участков</w:t>
      </w:r>
      <w:r w:rsidR="00AA2035" w:rsidRPr="00255704">
        <w:rPr>
          <w:rFonts w:ascii="Times New Roman" w:hAnsi="Times New Roman"/>
          <w:bCs/>
          <w:sz w:val="24"/>
          <w:szCs w:val="24"/>
          <w:lang w:eastAsia="ar-SA"/>
        </w:rPr>
        <w:t xml:space="preserve"> </w:t>
      </w:r>
      <w:r w:rsidR="006076D5" w:rsidRPr="00255704">
        <w:rPr>
          <w:rFonts w:ascii="Times New Roman" w:hAnsi="Times New Roman"/>
          <w:bCs/>
          <w:sz w:val="24"/>
          <w:szCs w:val="24"/>
          <w:lang w:eastAsia="ar-SA"/>
        </w:rPr>
        <w:t>в аренду без проведения торгов</w:t>
      </w:r>
      <w:bookmarkEnd w:id="0"/>
      <w:bookmarkEnd w:id="1"/>
      <w:r w:rsidR="00436F27" w:rsidRPr="00255704">
        <w:rPr>
          <w:rFonts w:ascii="Times New Roman" w:hAnsi="Times New Roman"/>
          <w:bCs/>
          <w:sz w:val="24"/>
          <w:szCs w:val="24"/>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744317">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AA2035">
        <w:rPr>
          <w:rFonts w:ascii="Times New Roman" w:hAnsi="Times New Roman"/>
          <w:sz w:val="28"/>
          <w:szCs w:val="28"/>
        </w:rPr>
        <w:t>«Гигантовское</w:t>
      </w:r>
      <w:r w:rsidR="003A7BCC">
        <w:rPr>
          <w:rFonts w:ascii="Times New Roman" w:hAnsi="Times New Roman"/>
          <w:sz w:val="28"/>
          <w:szCs w:val="28"/>
        </w:rPr>
        <w:t xml:space="preserve"> сельское посе</w:t>
      </w:r>
      <w:r w:rsidR="00AA2035">
        <w:rPr>
          <w:rFonts w:ascii="Times New Roman" w:hAnsi="Times New Roman"/>
          <w:sz w:val="28"/>
          <w:szCs w:val="28"/>
        </w:rPr>
        <w:t>ление»  Сальского</w:t>
      </w:r>
      <w:r w:rsidR="003A7BCC">
        <w:rPr>
          <w:rFonts w:ascii="Times New Roman" w:hAnsi="Times New Roman"/>
          <w:sz w:val="28"/>
          <w:szCs w:val="28"/>
        </w:rPr>
        <w:t xml:space="preserve"> района</w:t>
      </w:r>
      <w:bookmarkEnd w:id="2"/>
      <w:bookmarkEnd w:id="3"/>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AA2035" w:rsidP="00AA2035">
      <w:pPr>
        <w:suppressAutoHyphens/>
        <w:spacing w:after="120" w:line="240" w:lineRule="auto"/>
        <w:jc w:val="both"/>
        <w:rPr>
          <w:rFonts w:ascii="Times New Roman" w:hAnsi="Times New Roman" w:cs="Arial"/>
          <w:b/>
          <w:bCs/>
          <w:sz w:val="28"/>
          <w:szCs w:val="28"/>
          <w:lang w:eastAsia="ar-SA"/>
        </w:rPr>
      </w:pPr>
      <w:r>
        <w:rPr>
          <w:rFonts w:ascii="Times New Roman" w:hAnsi="Times New Roman"/>
          <w:b/>
          <w:bCs/>
          <w:sz w:val="28"/>
          <w:szCs w:val="28"/>
        </w:rPr>
        <w:t xml:space="preserve">                                            </w:t>
      </w:r>
      <w:r w:rsidR="00B61FEF" w:rsidRPr="00BC26AD">
        <w:rPr>
          <w:rFonts w:ascii="Times New Roman" w:hAnsi="Times New Roman"/>
          <w:b/>
          <w:bCs/>
          <w:sz w:val="28"/>
          <w:szCs w:val="28"/>
        </w:rPr>
        <w:t>ПОСТАНОВЛЯ</w:t>
      </w:r>
      <w:r w:rsidR="003A7BCC">
        <w:rPr>
          <w:rFonts w:ascii="Times New Roman" w:hAnsi="Times New Roman"/>
          <w:b/>
          <w:bCs/>
          <w:sz w:val="28"/>
          <w:szCs w:val="28"/>
        </w:rPr>
        <w:t>Ю</w:t>
      </w:r>
      <w:r w:rsidR="00B61FEF" w:rsidRPr="00BC26AD">
        <w:rPr>
          <w:rFonts w:ascii="Times New Roman" w:hAnsi="Times New Roman"/>
          <w:b/>
          <w:bCs/>
          <w:sz w:val="28"/>
          <w:szCs w:val="28"/>
        </w:rPr>
        <w:t>:</w:t>
      </w:r>
    </w:p>
    <w:p w:rsidR="00D03AAE" w:rsidRPr="00AA2035" w:rsidRDefault="00D03AAE" w:rsidP="00255704">
      <w:pPr>
        <w:ind w:firstLine="720"/>
        <w:contextualSpacing/>
        <w:jc w:val="both"/>
        <w:rPr>
          <w:rStyle w:val="ab"/>
          <w:rFonts w:ascii="Times New Roman" w:hAnsi="Times New Roman"/>
          <w:sz w:val="28"/>
          <w:szCs w:val="28"/>
        </w:rPr>
      </w:pPr>
      <w:r w:rsidRPr="00AA2035">
        <w:rPr>
          <w:rStyle w:val="ab"/>
          <w:rFonts w:ascii="Times New Roman" w:hAnsi="Times New Roman"/>
          <w:color w:val="000000"/>
          <w:sz w:val="28"/>
          <w:szCs w:val="28"/>
        </w:rPr>
        <w:t xml:space="preserve">1. </w:t>
      </w:r>
      <w:r w:rsidR="00B61FEF" w:rsidRPr="00AA2035">
        <w:rPr>
          <w:rStyle w:val="ab"/>
          <w:rFonts w:ascii="Times New Roman" w:hAnsi="Times New Roman"/>
          <w:sz w:val="28"/>
          <w:szCs w:val="28"/>
        </w:rPr>
        <w:t xml:space="preserve">Утвердить прилагаемый Административный регламент </w:t>
      </w:r>
      <w:r w:rsidR="00A30E40" w:rsidRPr="00AA2035">
        <w:rPr>
          <w:rStyle w:val="ab"/>
          <w:rFonts w:ascii="Times New Roman" w:hAnsi="Times New Roman"/>
          <w:sz w:val="28"/>
          <w:szCs w:val="28"/>
        </w:rPr>
        <w:t>предоставления муниципальной услуги "</w:t>
      </w:r>
      <w:bookmarkStart w:id="4" w:name="_Hlk94093005"/>
      <w:r w:rsidR="006076D5" w:rsidRPr="00AA2035">
        <w:rPr>
          <w:rFonts w:ascii="Times New Roman" w:hAnsi="Times New Roman"/>
          <w:sz w:val="28"/>
          <w:szCs w:val="28"/>
        </w:rPr>
        <w:t>Пре</w:t>
      </w:r>
      <w:r w:rsidR="004152BB" w:rsidRPr="00AA2035">
        <w:rPr>
          <w:rFonts w:ascii="Times New Roman" w:hAnsi="Times New Roman"/>
          <w:sz w:val="28"/>
          <w:szCs w:val="28"/>
        </w:rPr>
        <w:t xml:space="preserve">доставление земельных участков </w:t>
      </w:r>
      <w:r w:rsidR="006076D5" w:rsidRPr="00AA2035">
        <w:rPr>
          <w:rFonts w:ascii="Times New Roman" w:hAnsi="Times New Roman"/>
          <w:sz w:val="28"/>
          <w:szCs w:val="28"/>
        </w:rPr>
        <w:t>в аренду без проведения торгов</w:t>
      </w:r>
      <w:bookmarkEnd w:id="4"/>
      <w:r w:rsidR="00A30E40" w:rsidRPr="00AA2035">
        <w:rPr>
          <w:rStyle w:val="ab"/>
          <w:rFonts w:ascii="Times New Roman" w:hAnsi="Times New Roman"/>
          <w:sz w:val="28"/>
          <w:szCs w:val="28"/>
        </w:rPr>
        <w:t>".</w:t>
      </w:r>
    </w:p>
    <w:p w:rsidR="00AA2035" w:rsidRPr="00AA2035" w:rsidRDefault="006B7630" w:rsidP="00255704">
      <w:pPr>
        <w:ind w:firstLine="720"/>
        <w:contextualSpacing/>
        <w:jc w:val="both"/>
        <w:rPr>
          <w:rFonts w:ascii="Times New Roman" w:hAnsi="Times New Roman"/>
          <w:sz w:val="28"/>
          <w:szCs w:val="28"/>
        </w:rPr>
      </w:pPr>
      <w:r w:rsidRPr="00AA2035">
        <w:rPr>
          <w:rFonts w:ascii="Times New Roman" w:hAnsi="Times New Roman"/>
          <w:sz w:val="28"/>
          <w:szCs w:val="28"/>
          <w:shd w:val="clear" w:color="auto" w:fill="FFFFFF"/>
        </w:rPr>
        <w:t>2.</w:t>
      </w:r>
      <w:r w:rsidR="00AA2035" w:rsidRPr="00AA2035">
        <w:rPr>
          <w:rFonts w:ascii="Times New Roman" w:hAnsi="Times New Roman"/>
          <w:sz w:val="28"/>
          <w:szCs w:val="28"/>
          <w:shd w:val="clear" w:color="auto" w:fill="FFFFFF"/>
        </w:rPr>
        <w:t xml:space="preserve"> </w:t>
      </w:r>
      <w:r w:rsidR="00AA2035" w:rsidRPr="00AA2035">
        <w:rPr>
          <w:rFonts w:ascii="Times New Roman" w:hAnsi="Times New Roman"/>
          <w:sz w:val="28"/>
          <w:szCs w:val="28"/>
        </w:rPr>
        <w:t>Признать утратившим силу постановление Администрации Гигантовского сельского поселения от 02.04.2021 № 47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аренду без проведения торгов».</w:t>
      </w:r>
    </w:p>
    <w:p w:rsidR="00AA2035" w:rsidRPr="00AA2035" w:rsidRDefault="00AA2035" w:rsidP="00255704">
      <w:pPr>
        <w:ind w:firstLine="720"/>
        <w:contextualSpacing/>
        <w:jc w:val="both"/>
        <w:rPr>
          <w:rFonts w:ascii="Times New Roman" w:hAnsi="Times New Roman"/>
          <w:sz w:val="28"/>
          <w:szCs w:val="28"/>
          <w:highlight w:val="magenta"/>
        </w:rPr>
      </w:pPr>
      <w:r w:rsidRPr="00AA2035">
        <w:rPr>
          <w:rFonts w:ascii="Times New Roman" w:hAnsi="Times New Roman"/>
          <w:sz w:val="28"/>
          <w:szCs w:val="28"/>
        </w:rPr>
        <w:t xml:space="preserve">3.Разместить настоящее постановление в сети Интернет на официальном Интернет-сайте </w:t>
      </w:r>
      <w:hyperlink r:id="rId8" w:history="1">
        <w:r w:rsidRPr="00AA2035">
          <w:rPr>
            <w:rStyle w:val="ad"/>
            <w:rFonts w:ascii="Times New Roman" w:hAnsi="Times New Roman"/>
            <w:color w:val="auto"/>
            <w:sz w:val="28"/>
            <w:szCs w:val="28"/>
            <w:u w:val="none"/>
          </w:rPr>
          <w:t>www.gigantovskoe.ru</w:t>
        </w:r>
      </w:hyperlink>
      <w:r w:rsidRPr="00AA2035">
        <w:rPr>
          <w:rFonts w:ascii="Times New Roman" w:hAnsi="Times New Roman"/>
          <w:sz w:val="28"/>
          <w:szCs w:val="28"/>
        </w:rPr>
        <w:t xml:space="preserve"> Администрации Гигантовского сельског</w:t>
      </w:r>
      <w:r w:rsidR="009360A1">
        <w:rPr>
          <w:rFonts w:ascii="Times New Roman" w:hAnsi="Times New Roman"/>
          <w:sz w:val="28"/>
          <w:szCs w:val="28"/>
        </w:rPr>
        <w:t>о поселения.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4.Настоящее постановление вступает в силу со дня его официального опубликования.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 xml:space="preserve">6. Контроль за выполнением постановления возложить на ведущего специалиста </w:t>
      </w:r>
      <w:r w:rsidR="00255704">
        <w:rPr>
          <w:rFonts w:ascii="Times New Roman" w:hAnsi="Times New Roman"/>
          <w:sz w:val="28"/>
          <w:szCs w:val="28"/>
        </w:rPr>
        <w:t>по</w:t>
      </w:r>
      <w:r w:rsidRPr="00AA2035">
        <w:rPr>
          <w:rFonts w:ascii="Times New Roman" w:hAnsi="Times New Roman"/>
          <w:sz w:val="28"/>
          <w:szCs w:val="28"/>
        </w:rPr>
        <w:t xml:space="preserve"> земельны</w:t>
      </w:r>
      <w:r w:rsidR="00255704">
        <w:rPr>
          <w:rFonts w:ascii="Times New Roman" w:hAnsi="Times New Roman"/>
          <w:sz w:val="28"/>
          <w:szCs w:val="28"/>
        </w:rPr>
        <w:t>м</w:t>
      </w:r>
      <w:r w:rsidRPr="00AA2035">
        <w:rPr>
          <w:rFonts w:ascii="Times New Roman" w:hAnsi="Times New Roman"/>
          <w:sz w:val="28"/>
          <w:szCs w:val="28"/>
        </w:rPr>
        <w:t xml:space="preserve"> и имущественны</w:t>
      </w:r>
      <w:r w:rsidR="00255704">
        <w:rPr>
          <w:rFonts w:ascii="Times New Roman" w:hAnsi="Times New Roman"/>
          <w:sz w:val="28"/>
          <w:szCs w:val="28"/>
        </w:rPr>
        <w:t>м</w:t>
      </w:r>
      <w:r w:rsidRPr="00AA2035">
        <w:rPr>
          <w:rFonts w:ascii="Times New Roman" w:hAnsi="Times New Roman"/>
          <w:sz w:val="28"/>
          <w:szCs w:val="28"/>
        </w:rPr>
        <w:t xml:space="preserve"> отношени</w:t>
      </w:r>
      <w:r w:rsidR="00255704">
        <w:rPr>
          <w:rFonts w:ascii="Times New Roman" w:hAnsi="Times New Roman"/>
          <w:sz w:val="28"/>
          <w:szCs w:val="28"/>
        </w:rPr>
        <w:t>ям</w:t>
      </w:r>
      <w:r w:rsidRPr="00AA2035">
        <w:rPr>
          <w:rFonts w:ascii="Times New Roman" w:hAnsi="Times New Roman"/>
          <w:sz w:val="28"/>
          <w:szCs w:val="28"/>
        </w:rPr>
        <w:t xml:space="preserve"> Администрации Гигантовского сельского поселения.</w:t>
      </w:r>
    </w:p>
    <w:p w:rsidR="00AA2035" w:rsidRPr="00AA2035" w:rsidRDefault="00AA2035" w:rsidP="00AA2035">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Глава  Администрации</w:t>
      </w:r>
    </w:p>
    <w:p w:rsidR="003A7BCC" w:rsidRPr="00255704" w:rsidRDefault="00AA2035" w:rsidP="00255704">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Гигантовского сельского поселения</w:t>
      </w:r>
      <w:r w:rsidRPr="00AA2035">
        <w:rPr>
          <w:rFonts w:ascii="Times New Roman" w:hAnsi="Times New Roman" w:cs="Times New Roman"/>
          <w:sz w:val="28"/>
          <w:szCs w:val="28"/>
        </w:rPr>
        <w:tab/>
      </w:r>
      <w:r w:rsidRPr="00AA2035">
        <w:rPr>
          <w:rFonts w:ascii="Times New Roman" w:hAnsi="Times New Roman" w:cs="Times New Roman"/>
          <w:sz w:val="28"/>
          <w:szCs w:val="28"/>
        </w:rPr>
        <w:tab/>
        <w:t xml:space="preserve">                           Ю.М. Штельман</w:t>
      </w:r>
    </w:p>
    <w:tbl>
      <w:tblPr>
        <w:tblW w:w="0" w:type="auto"/>
        <w:tblInd w:w="5148" w:type="dxa"/>
        <w:tblLook w:val="01E0"/>
      </w:tblPr>
      <w:tblGrid>
        <w:gridCol w:w="4705"/>
      </w:tblGrid>
      <w:tr w:rsidR="00AB40A5" w:rsidRPr="004303CD" w:rsidTr="00E535F8">
        <w:tc>
          <w:tcPr>
            <w:tcW w:w="4705" w:type="dxa"/>
            <w:shd w:val="clear" w:color="auto" w:fill="auto"/>
          </w:tcPr>
          <w:p w:rsidR="00AB40A5" w:rsidRPr="004303CD" w:rsidRDefault="008F76C8" w:rsidP="00AB40A5">
            <w:pPr>
              <w:spacing w:after="0" w:line="240" w:lineRule="auto"/>
              <w:rPr>
                <w:rFonts w:ascii="Times New Roman" w:hAnsi="Times New Roman"/>
                <w:sz w:val="24"/>
                <w:szCs w:val="24"/>
                <w:lang w:eastAsia="en-US"/>
              </w:rPr>
            </w:pPr>
            <w:r w:rsidRPr="004303CD">
              <w:rPr>
                <w:rFonts w:ascii="Times New Roman" w:hAnsi="Times New Roman"/>
                <w:sz w:val="24"/>
                <w:szCs w:val="24"/>
                <w:lang w:eastAsia="en-US"/>
              </w:rPr>
              <w:lastRenderedPageBreak/>
              <w:t>Приложение</w:t>
            </w:r>
          </w:p>
          <w:p w:rsidR="00AB40A5" w:rsidRPr="004303CD" w:rsidRDefault="008F76C8" w:rsidP="00AB40A5">
            <w:pPr>
              <w:spacing w:after="0" w:line="240" w:lineRule="auto"/>
              <w:rPr>
                <w:rFonts w:ascii="Times New Roman" w:hAnsi="Times New Roman"/>
                <w:sz w:val="24"/>
                <w:szCs w:val="24"/>
                <w:lang w:eastAsia="en-US"/>
              </w:rPr>
            </w:pPr>
            <w:r w:rsidRPr="004303CD">
              <w:rPr>
                <w:rFonts w:ascii="Times New Roman" w:hAnsi="Times New Roman"/>
                <w:sz w:val="24"/>
                <w:szCs w:val="24"/>
                <w:lang w:eastAsia="en-US"/>
              </w:rPr>
              <w:t xml:space="preserve">к </w:t>
            </w:r>
            <w:r w:rsidR="00AB40A5" w:rsidRPr="004303CD">
              <w:rPr>
                <w:rFonts w:ascii="Times New Roman" w:hAnsi="Times New Roman"/>
                <w:sz w:val="24"/>
                <w:szCs w:val="24"/>
                <w:lang w:eastAsia="en-US"/>
              </w:rPr>
              <w:t>постановлени</w:t>
            </w:r>
            <w:r w:rsidRPr="004303CD">
              <w:rPr>
                <w:rFonts w:ascii="Times New Roman" w:hAnsi="Times New Roman"/>
                <w:sz w:val="24"/>
                <w:szCs w:val="24"/>
                <w:lang w:eastAsia="en-US"/>
              </w:rPr>
              <w:t>ю</w:t>
            </w:r>
            <w:r w:rsidR="00AB40A5" w:rsidRPr="004303CD">
              <w:rPr>
                <w:rFonts w:ascii="Times New Roman" w:hAnsi="Times New Roman"/>
                <w:sz w:val="24"/>
                <w:szCs w:val="24"/>
                <w:lang w:eastAsia="en-US"/>
              </w:rPr>
              <w:t xml:space="preserve"> Администрации </w:t>
            </w:r>
          </w:p>
          <w:p w:rsidR="00AB40A5" w:rsidRPr="004303CD" w:rsidRDefault="00AA2035" w:rsidP="00AB40A5">
            <w:pPr>
              <w:spacing w:after="0" w:line="240" w:lineRule="auto"/>
              <w:rPr>
                <w:rFonts w:ascii="Times New Roman" w:hAnsi="Times New Roman"/>
                <w:sz w:val="24"/>
                <w:szCs w:val="24"/>
                <w:lang w:eastAsia="en-US"/>
              </w:rPr>
            </w:pPr>
            <w:r>
              <w:rPr>
                <w:rFonts w:ascii="Times New Roman" w:hAnsi="Times New Roman"/>
                <w:sz w:val="24"/>
                <w:szCs w:val="24"/>
                <w:lang w:eastAsia="en-US"/>
              </w:rPr>
              <w:t>Гигантовского</w:t>
            </w:r>
            <w:r w:rsidR="008F76C8" w:rsidRPr="004303CD">
              <w:rPr>
                <w:rFonts w:ascii="Times New Roman" w:hAnsi="Times New Roman"/>
                <w:sz w:val="24"/>
                <w:szCs w:val="24"/>
                <w:lang w:eastAsia="en-US"/>
              </w:rPr>
              <w:t xml:space="preserve"> </w:t>
            </w:r>
            <w:r w:rsidR="00AB40A5" w:rsidRPr="004303CD">
              <w:rPr>
                <w:rFonts w:ascii="Times New Roman" w:hAnsi="Times New Roman"/>
                <w:sz w:val="24"/>
                <w:szCs w:val="24"/>
                <w:lang w:eastAsia="en-US"/>
              </w:rPr>
              <w:t xml:space="preserve"> сельского поселения </w:t>
            </w:r>
          </w:p>
          <w:p w:rsidR="00AB40A5" w:rsidRPr="004303CD" w:rsidRDefault="00AB40A5" w:rsidP="00DE197A">
            <w:pPr>
              <w:spacing w:after="0" w:line="240" w:lineRule="auto"/>
              <w:rPr>
                <w:rFonts w:ascii="Times New Roman" w:hAnsi="Times New Roman"/>
                <w:sz w:val="24"/>
                <w:szCs w:val="24"/>
                <w:lang w:eastAsia="en-US"/>
              </w:rPr>
            </w:pPr>
            <w:r w:rsidRPr="00DE197A">
              <w:rPr>
                <w:rFonts w:ascii="Times New Roman" w:hAnsi="Times New Roman"/>
                <w:sz w:val="24"/>
                <w:szCs w:val="24"/>
                <w:lang w:eastAsia="en-US"/>
              </w:rPr>
              <w:t xml:space="preserve">от </w:t>
            </w:r>
            <w:r w:rsidR="00DE197A">
              <w:rPr>
                <w:rFonts w:ascii="Times New Roman" w:hAnsi="Times New Roman"/>
                <w:sz w:val="24"/>
                <w:szCs w:val="24"/>
                <w:lang w:eastAsia="en-US"/>
              </w:rPr>
              <w:t>03.03.2023</w:t>
            </w:r>
            <w:r w:rsidR="008F76C8" w:rsidRPr="00DE197A">
              <w:rPr>
                <w:rFonts w:ascii="Times New Roman" w:hAnsi="Times New Roman"/>
                <w:sz w:val="24"/>
                <w:szCs w:val="24"/>
                <w:lang w:eastAsia="en-US"/>
              </w:rPr>
              <w:t xml:space="preserve">. </w:t>
            </w:r>
            <w:r w:rsidRPr="00DE197A">
              <w:rPr>
                <w:rFonts w:ascii="Times New Roman" w:hAnsi="Times New Roman"/>
                <w:sz w:val="24"/>
                <w:szCs w:val="24"/>
                <w:lang w:eastAsia="en-US"/>
              </w:rPr>
              <w:t>№</w:t>
            </w:r>
            <w:r w:rsidR="004303CD" w:rsidRPr="00DE197A">
              <w:rPr>
                <w:rFonts w:ascii="Times New Roman" w:hAnsi="Times New Roman"/>
                <w:sz w:val="24"/>
                <w:szCs w:val="24"/>
                <w:lang w:eastAsia="en-US"/>
              </w:rPr>
              <w:t xml:space="preserve"> </w:t>
            </w:r>
            <w:r w:rsidR="00DE197A">
              <w:rPr>
                <w:rFonts w:ascii="Times New Roman" w:hAnsi="Times New Roman"/>
                <w:sz w:val="24"/>
                <w:szCs w:val="24"/>
                <w:lang w:eastAsia="en-US"/>
              </w:rPr>
              <w:t>29</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AA2035"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p>
    <w:p w:rsidR="00221FD8" w:rsidRPr="006B7630" w:rsidRDefault="00632D8A"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9360A1">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5"/>
      <w:bookmarkEnd w:id="6"/>
      <w:bookmarkEnd w:id="7"/>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bookmarkStart w:id="8" w:name="_Hlk99370622"/>
      <w:r w:rsidR="00AA2035">
        <w:rPr>
          <w:rFonts w:ascii="Times New Roman" w:hAnsi="Times New Roman"/>
          <w:sz w:val="28"/>
          <w:szCs w:val="28"/>
          <w:lang w:bidi="ru-RU"/>
        </w:rPr>
        <w:t xml:space="preserve"> </w:t>
      </w:r>
      <w:r w:rsidR="00AA2035">
        <w:rPr>
          <w:rFonts w:ascii="Times New Roman" w:hAnsi="Times New Roman"/>
          <w:bCs/>
          <w:sz w:val="28"/>
          <w:szCs w:val="28"/>
        </w:rPr>
        <w:t>Гигантовского</w:t>
      </w:r>
      <w:r w:rsidR="00D52ED7" w:rsidRPr="00FE1048">
        <w:rPr>
          <w:rFonts w:ascii="Times New Roman" w:hAnsi="Times New Roman"/>
          <w:bCs/>
          <w:sz w:val="28"/>
          <w:szCs w:val="28"/>
          <w:lang w:bidi="ru-RU"/>
        </w:rPr>
        <w:t xml:space="preserve"> сельского поселения </w:t>
      </w:r>
      <w:bookmarkEnd w:id="8"/>
      <w:r w:rsidR="00D52ED7" w:rsidRPr="00FE1048">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sz w:val="28"/>
          <w:szCs w:val="28"/>
        </w:rPr>
        <w:t xml:space="preserve">на срок </w:t>
      </w:r>
      <w:r w:rsidRPr="006076D5">
        <w:rPr>
          <w:rFonts w:ascii="Times New Roman" w:hAnsi="Times New Roman"/>
          <w:color w:val="000000"/>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9" w:history="1">
        <w:r w:rsidRPr="006076D5">
          <w:rPr>
            <w:rStyle w:val="ad"/>
            <w:rFonts w:ascii="Times New Roman" w:hAnsi="Times New Roman"/>
            <w:color w:val="000000"/>
            <w:sz w:val="28"/>
            <w:szCs w:val="28"/>
            <w:u w:val="none"/>
          </w:rPr>
          <w:t>критериям</w:t>
        </w:r>
      </w:hyperlink>
      <w:r w:rsidRPr="006076D5">
        <w:rPr>
          <w:rFonts w:ascii="Times New Roman" w:hAnsi="Times New Roman"/>
          <w:color w:val="000000"/>
          <w:sz w:val="28"/>
          <w:szCs w:val="28"/>
        </w:rPr>
        <w:t>, установленным Правительством Российской Федерации (п.п.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sz w:val="28"/>
          <w:szCs w:val="28"/>
        </w:rPr>
        <w:t xml:space="preserve">на срок </w:t>
      </w:r>
      <w:r w:rsidRPr="006076D5">
        <w:rPr>
          <w:rFonts w:ascii="Times New Roman" w:hAnsi="Times New Roman"/>
          <w:color w:val="000000"/>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lastRenderedPageBreak/>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6076D5">
          <w:rPr>
            <w:rStyle w:val="ad"/>
            <w:rFonts w:ascii="Times New Roman" w:hAnsi="Times New Roman"/>
            <w:color w:val="000000"/>
            <w:sz w:val="28"/>
            <w:szCs w:val="28"/>
            <w:u w:val="none"/>
          </w:rPr>
          <w:t>законом</w:t>
        </w:r>
      </w:hyperlink>
      <w:r w:rsidRPr="006076D5">
        <w:rPr>
          <w:rFonts w:ascii="Times New Roman" w:hAnsi="Times New Roman"/>
          <w:color w:val="000000"/>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sz w:val="28"/>
            <w:szCs w:val="28"/>
            <w:u w:val="none"/>
          </w:rPr>
          <w:t>8</w:t>
        </w:r>
      </w:hyperlink>
      <w:r w:rsidRPr="006076D5">
        <w:rPr>
          <w:rFonts w:ascii="Times New Roman" w:hAnsi="Times New Roman"/>
          <w:color w:val="000000"/>
          <w:sz w:val="28"/>
          <w:szCs w:val="28"/>
        </w:rPr>
        <w:t xml:space="preserve">  пункта 2 статьи 39.6, пунктом 5 статьи 46 ЗК РФ (п.п. 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bookmarkStart w:id="9" w:name="Par6"/>
      <w:bookmarkEnd w:id="9"/>
      <w:r w:rsidRPr="006076D5">
        <w:rPr>
          <w:rFonts w:ascii="Times New Roman" w:hAnsi="Times New Roman"/>
          <w:color w:val="000000"/>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bookmarkStart w:id="10" w:name="Par8"/>
      <w:bookmarkEnd w:id="10"/>
      <w:r w:rsidRPr="006076D5">
        <w:rPr>
          <w:rFonts w:ascii="Times New Roman" w:hAnsi="Times New Roman"/>
          <w:color w:val="000000"/>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6076D5">
          <w:rPr>
            <w:rStyle w:val="ad"/>
            <w:rFonts w:ascii="Times New Roman" w:hAnsi="Times New Roman"/>
            <w:color w:val="000000"/>
            <w:sz w:val="28"/>
            <w:szCs w:val="28"/>
            <w:u w:val="none"/>
          </w:rPr>
          <w:t>статьей 39.20</w:t>
        </w:r>
      </w:hyperlink>
      <w:r w:rsidRPr="006076D5">
        <w:rPr>
          <w:rFonts w:ascii="Times New Roman" w:hAnsi="Times New Roman"/>
          <w:color w:val="000000"/>
          <w:sz w:val="28"/>
          <w:szCs w:val="28"/>
        </w:rPr>
        <w:t>ЗК РФ, на праве оперативного управления (п.п. 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6076D5">
          <w:rPr>
            <w:rStyle w:val="ad"/>
            <w:rFonts w:ascii="Times New Roman" w:hAnsi="Times New Roman"/>
            <w:color w:val="000000"/>
            <w:sz w:val="28"/>
            <w:szCs w:val="28"/>
            <w:u w:val="none"/>
          </w:rPr>
          <w:t>пунктом 5</w:t>
        </w:r>
      </w:hyperlink>
      <w:r w:rsidRPr="006076D5">
        <w:rPr>
          <w:rFonts w:ascii="Times New Roman" w:hAnsi="Times New Roman"/>
          <w:color w:val="000000"/>
          <w:sz w:val="28"/>
          <w:szCs w:val="28"/>
        </w:rPr>
        <w:t xml:space="preserve"> статьи 39.6 ЗК РФ (п.п.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6076D5">
          <w:rPr>
            <w:rStyle w:val="ad"/>
            <w:rFonts w:ascii="Times New Roman" w:hAnsi="Times New Roman"/>
            <w:color w:val="000000"/>
            <w:sz w:val="28"/>
            <w:szCs w:val="28"/>
            <w:u w:val="none"/>
          </w:rPr>
          <w:t>пункте 2 статьи 39.9</w:t>
        </w:r>
      </w:hyperlink>
      <w:r w:rsidRPr="006076D5">
        <w:rPr>
          <w:rFonts w:ascii="Times New Roman" w:hAnsi="Times New Roman"/>
          <w:color w:val="000000"/>
          <w:sz w:val="28"/>
          <w:szCs w:val="28"/>
        </w:rPr>
        <w:t xml:space="preserve"> ЗК РФ (п.п.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6076D5">
          <w:rPr>
            <w:rStyle w:val="ad"/>
            <w:rFonts w:ascii="Times New Roman" w:hAnsi="Times New Roman"/>
            <w:color w:val="000000"/>
            <w:sz w:val="28"/>
            <w:szCs w:val="28"/>
            <w:u w:val="none"/>
          </w:rPr>
          <w:t>законом</w:t>
        </w:r>
      </w:hyperlink>
      <w:r w:rsidRPr="006076D5">
        <w:rPr>
          <w:rFonts w:ascii="Times New Roman" w:hAnsi="Times New Roman"/>
          <w:color w:val="000000"/>
          <w:sz w:val="28"/>
          <w:szCs w:val="28"/>
        </w:rPr>
        <w:t xml:space="preserve"> «Об обороте земель сельскохозяйственного назначения» (п.п.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19) земельного участка, необходимого для проведения работ, связанных с пользованием недрами, недропользователю (п.п.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255704">
        <w:rPr>
          <w:rFonts w:ascii="Times New Roman" w:hAnsi="Times New Roman"/>
          <w:color w:val="000000"/>
          <w:sz w:val="28"/>
          <w:szCs w:val="28"/>
        </w:rPr>
        <w:t xml:space="preserve"> </w:t>
      </w:r>
      <w:r w:rsidRPr="006076D5">
        <w:rPr>
          <w:rFonts w:ascii="Times New Roman" w:hAnsi="Times New Roman"/>
          <w:color w:val="000000"/>
          <w:sz w:val="28"/>
          <w:szCs w:val="28"/>
        </w:rPr>
        <w:t>-</w:t>
      </w:r>
      <w:r w:rsidR="00255704">
        <w:rPr>
          <w:rFonts w:ascii="Times New Roman" w:hAnsi="Times New Roman"/>
          <w:color w:val="000000"/>
          <w:sz w:val="28"/>
          <w:szCs w:val="28"/>
        </w:rPr>
        <w:t xml:space="preserve"> ч</w:t>
      </w:r>
      <w:r w:rsidRPr="006076D5">
        <w:rPr>
          <w:rFonts w:ascii="Times New Roman" w:hAnsi="Times New Roman"/>
          <w:color w:val="000000"/>
          <w:sz w:val="28"/>
          <w:szCs w:val="28"/>
        </w:rPr>
        <w:t>астном партнерстве, лицу, с которым заключены указанные соглашения (п.п.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w:t>
      </w:r>
      <w:r w:rsidRPr="006076D5">
        <w:rPr>
          <w:rFonts w:ascii="Times New Roman" w:hAnsi="Times New Roman"/>
          <w:color w:val="000000"/>
          <w:sz w:val="28"/>
          <w:szCs w:val="28"/>
        </w:rPr>
        <w:lastRenderedPageBreak/>
        <w:t>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bookmarkStart w:id="11" w:name="Par46"/>
      <w:bookmarkEnd w:id="11"/>
      <w:r w:rsidRPr="006076D5">
        <w:rPr>
          <w:rFonts w:ascii="Times New Roman" w:hAnsi="Times New Roman"/>
          <w:color w:val="000000"/>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w:t>
      </w:r>
      <w:r w:rsidRPr="006076D5">
        <w:rPr>
          <w:rFonts w:ascii="Times New Roman" w:hAnsi="Times New Roman"/>
          <w:color w:val="000000"/>
          <w:sz w:val="28"/>
          <w:szCs w:val="28"/>
        </w:rPr>
        <w:lastRenderedPageBreak/>
        <w:t>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sz w:val="28"/>
            <w:szCs w:val="28"/>
            <w:u w:val="none"/>
          </w:rPr>
          <w:t>подпункте 31</w:t>
        </w:r>
      </w:hyperlink>
      <w:r w:rsidRPr="006076D5">
        <w:rPr>
          <w:rFonts w:ascii="Times New Roman" w:hAnsi="Times New Roman"/>
          <w:color w:val="000000"/>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5" w:history="1">
        <w:r w:rsidRPr="006076D5">
          <w:rPr>
            <w:rStyle w:val="ad"/>
            <w:rFonts w:ascii="Times New Roman" w:hAnsi="Times New Roman"/>
            <w:color w:val="000000"/>
            <w:sz w:val="28"/>
            <w:szCs w:val="28"/>
            <w:u w:val="none"/>
          </w:rPr>
          <w:t>пунктами 3</w:t>
        </w:r>
      </w:hyperlink>
      <w:r w:rsidRPr="006076D5">
        <w:rPr>
          <w:rFonts w:ascii="Times New Roman" w:hAnsi="Times New Roman"/>
          <w:color w:val="000000"/>
          <w:sz w:val="28"/>
          <w:szCs w:val="28"/>
        </w:rPr>
        <w:t xml:space="preserve"> и </w:t>
      </w:r>
      <w:hyperlink r:id="rId16" w:history="1">
        <w:r w:rsidRPr="006076D5">
          <w:rPr>
            <w:rStyle w:val="ad"/>
            <w:rFonts w:ascii="Times New Roman" w:hAnsi="Times New Roman"/>
            <w:color w:val="000000"/>
            <w:sz w:val="28"/>
            <w:szCs w:val="28"/>
            <w:u w:val="none"/>
          </w:rPr>
          <w:t>4</w:t>
        </w:r>
      </w:hyperlink>
      <w:r w:rsidRPr="006076D5">
        <w:rPr>
          <w:rFonts w:ascii="Times New Roman" w:hAnsi="Times New Roman"/>
          <w:color w:val="000000"/>
          <w:sz w:val="28"/>
          <w:szCs w:val="28"/>
        </w:rPr>
        <w:t xml:space="preserve"> пункта 2 статьи 39.6 и ЗК РФ (п.п. 32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 xml:space="preserve">33) земельного участка в соответствии с Федеральным </w:t>
      </w:r>
      <w:hyperlink r:id="rId17" w:history="1">
        <w:r w:rsidRPr="006076D5">
          <w:rPr>
            <w:rStyle w:val="ad"/>
            <w:rFonts w:ascii="Times New Roman" w:hAnsi="Times New Roman"/>
            <w:color w:val="000000"/>
            <w:sz w:val="28"/>
            <w:szCs w:val="28"/>
            <w:u w:val="none"/>
          </w:rPr>
          <w:t>законом</w:t>
        </w:r>
      </w:hyperlink>
      <w:r w:rsidRPr="006076D5">
        <w:rPr>
          <w:rFonts w:ascii="Times New Roman" w:hAnsi="Times New Roman"/>
          <w:color w:val="000000"/>
          <w:sz w:val="28"/>
          <w:szCs w:val="28"/>
        </w:rPr>
        <w:t xml:space="preserve"> от 24.07.2008 № 161-ФЗ «О содействии развитию жилищного строительства» (п.п.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sz w:val="28"/>
          <w:szCs w:val="28"/>
        </w:rPr>
      </w:pPr>
      <w:r w:rsidRPr="006076D5">
        <w:rPr>
          <w:rFonts w:ascii="Times New Roman" w:hAnsi="Times New Roman"/>
          <w:color w:val="000000"/>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sz w:val="28"/>
          <w:szCs w:val="28"/>
        </w:rPr>
        <w:lastRenderedPageBreak/>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sz w:val="28"/>
          <w:szCs w:val="28"/>
        </w:rPr>
        <w:t xml:space="preserve"> Федерации от 09.04.2022 № 629 </w:t>
      </w:r>
      <w:r w:rsidRPr="006076D5">
        <w:rPr>
          <w:rFonts w:ascii="Times New Roman" w:hAnsi="Times New Roman"/>
          <w:color w:val="000000"/>
          <w:sz w:val="28"/>
          <w:szCs w:val="28"/>
        </w:rPr>
        <w:t>"Об особенностях регулирования земельных отношений в Российской Федерации в 2022 году").</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FE1048">
        <w:rPr>
          <w:rFonts w:ascii="Times New Roman" w:hAnsi="Times New Roman"/>
          <w:sz w:val="28"/>
          <w:szCs w:val="28"/>
          <w:lang w:bidi="ru-RU"/>
        </w:rPr>
        <w:t>«Интерне</w:t>
      </w:r>
      <w:r w:rsidR="00016336">
        <w:rPr>
          <w:rFonts w:ascii="Times New Roman" w:hAnsi="Times New Roman"/>
          <w:sz w:val="28"/>
          <w:szCs w:val="28"/>
          <w:lang w:bidi="ru-RU"/>
        </w:rPr>
        <w:t>т</w:t>
      </w:r>
      <w:r w:rsidRPr="00FE1048">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w:t>
      </w:r>
      <w:r w:rsidRPr="00812B71">
        <w:rPr>
          <w:rFonts w:ascii="Times New Roman" w:hAnsi="Times New Roman"/>
          <w:sz w:val="28"/>
          <w:szCs w:val="28"/>
          <w:lang w:bidi="ru-RU"/>
        </w:rPr>
        <w:lastRenderedPageBreak/>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w:t>
      </w:r>
      <w:r w:rsidRPr="00812B71">
        <w:rPr>
          <w:rFonts w:ascii="Times New Roman" w:hAnsi="Times New Roman"/>
          <w:sz w:val="28"/>
          <w:szCs w:val="28"/>
          <w:lang w:bidi="ru-RU"/>
        </w:rPr>
        <w:lastRenderedPageBreak/>
        <w:t xml:space="preserve">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2" w:name="_Hlk99370069"/>
      <w:r w:rsidRPr="007B2856">
        <w:t>I</w:t>
      </w:r>
      <w:bookmarkEnd w:id="12"/>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FE1048">
        <w:rPr>
          <w:rFonts w:ascii="Times New Roman" w:hAnsi="Times New Roman"/>
          <w:sz w:val="28"/>
          <w:szCs w:val="28"/>
        </w:rPr>
        <w:t>администрацией</w:t>
      </w:r>
      <w:r w:rsidR="009360A1">
        <w:rPr>
          <w:rFonts w:ascii="Times New Roman" w:hAnsi="Times New Roman"/>
          <w:sz w:val="28"/>
          <w:szCs w:val="28"/>
        </w:rPr>
        <w:t xml:space="preserve"> Гигантовского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w:t>
      </w:r>
      <w:r w:rsidRPr="007B2856">
        <w:rPr>
          <w:rFonts w:ascii="Times New Roman" w:hAnsi="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3"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00A1641C">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A1641C">
        <w:rPr>
          <w:rFonts w:ascii="Times New Roman" w:hAnsi="Times New Roman"/>
          <w:bCs/>
          <w:sz w:val="28"/>
          <w:szCs w:val="28"/>
          <w:lang w:bidi="ru-RU"/>
        </w:rPr>
        <w:t xml:space="preserve"> </w:t>
      </w:r>
      <w:r w:rsidRPr="005E2DF1">
        <w:rPr>
          <w:rFonts w:ascii="Times New Roman" w:hAnsi="Times New Roman"/>
          <w:sz w:val="28"/>
          <w:szCs w:val="28"/>
        </w:rPr>
        <w:t xml:space="preserve">решение о предварительном согласовании (об отказе в предварительном согласовании) </w:t>
      </w:r>
      <w:r w:rsidRPr="005E2DF1">
        <w:rPr>
          <w:rFonts w:ascii="Times New Roman" w:hAnsi="Times New Roman"/>
          <w:sz w:val="28"/>
          <w:szCs w:val="28"/>
        </w:rPr>
        <w:lastRenderedPageBreak/>
        <w:t>принимается уполномоченным органом и направляется заявителю не позднее 45 дней со дня поступления соответствующего заявления.</w:t>
      </w:r>
    </w:p>
    <w:p w:rsidR="006076D5" w:rsidRPr="007847B4"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 xml:space="preserve">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w:t>
      </w:r>
      <w:r w:rsidRPr="007847B4">
        <w:rPr>
          <w:rFonts w:ascii="Times New Roman" w:hAnsi="Times New Roman"/>
          <w:sz w:val="28"/>
          <w:szCs w:val="28"/>
        </w:rPr>
        <w:t>более чем 30 дней с момента поступления указанного заявления в уполномоченный орган.</w:t>
      </w:r>
    </w:p>
    <w:p w:rsidR="006076D5" w:rsidRPr="007847B4" w:rsidRDefault="00317ACB" w:rsidP="006076D5">
      <w:pPr>
        <w:widowControl w:val="0"/>
        <w:autoSpaceDE w:val="0"/>
        <w:autoSpaceDN w:val="0"/>
        <w:spacing w:after="0" w:line="240" w:lineRule="auto"/>
        <w:ind w:firstLine="567"/>
        <w:jc w:val="both"/>
        <w:rPr>
          <w:rFonts w:ascii="Times New Roman" w:hAnsi="Times New Roman"/>
          <w:sz w:val="28"/>
          <w:szCs w:val="28"/>
        </w:rPr>
      </w:pPr>
      <w:r w:rsidRPr="007847B4">
        <w:rPr>
          <w:rFonts w:ascii="Times New Roman" w:hAnsi="Times New Roman"/>
          <w:sz w:val="28"/>
          <w:szCs w:val="28"/>
        </w:rPr>
        <w:t>2.6</w:t>
      </w:r>
      <w:r w:rsidR="006076D5" w:rsidRPr="007847B4">
        <w:rPr>
          <w:rFonts w:ascii="Times New Roman" w:hAnsi="Times New Roman"/>
          <w:sz w:val="28"/>
          <w:szCs w:val="28"/>
        </w:rPr>
        <w:t>.4. В с</w:t>
      </w:r>
      <w:r w:rsidR="00B82AAF" w:rsidRPr="007847B4">
        <w:rPr>
          <w:rFonts w:ascii="Times New Roman" w:hAnsi="Times New Roman"/>
          <w:sz w:val="28"/>
          <w:szCs w:val="28"/>
        </w:rPr>
        <w:t>оответ</w:t>
      </w:r>
      <w:r w:rsidR="007847B4" w:rsidRPr="007847B4">
        <w:rPr>
          <w:rFonts w:ascii="Times New Roman" w:hAnsi="Times New Roman"/>
          <w:sz w:val="28"/>
          <w:szCs w:val="28"/>
        </w:rPr>
        <w:t>ствии  с Ф</w:t>
      </w:r>
      <w:r w:rsidR="00B82AAF" w:rsidRPr="007847B4">
        <w:rPr>
          <w:rFonts w:ascii="Times New Roman" w:hAnsi="Times New Roman"/>
          <w:sz w:val="28"/>
          <w:szCs w:val="28"/>
        </w:rPr>
        <w:t>едеральным законом № 509-ФЗ от 05.12.2022 года «О внесении изменений в Земельный кодекс</w:t>
      </w:r>
      <w:r w:rsidR="007847B4">
        <w:rPr>
          <w:rFonts w:ascii="Times New Roman" w:hAnsi="Times New Roman"/>
          <w:sz w:val="28"/>
          <w:szCs w:val="28"/>
        </w:rPr>
        <w:t xml:space="preserve"> Р</w:t>
      </w:r>
      <w:r w:rsidR="007847B4" w:rsidRPr="007847B4">
        <w:rPr>
          <w:rFonts w:ascii="Times New Roman" w:hAnsi="Times New Roman"/>
          <w:sz w:val="28"/>
          <w:szCs w:val="28"/>
        </w:rPr>
        <w:t xml:space="preserve">оссийской Федерации и статью 3 </w:t>
      </w:r>
      <w:r w:rsidR="007847B4" w:rsidRPr="007847B4">
        <w:rPr>
          <w:rFonts w:ascii="Times New Roman" w:hAnsi="Times New Roman"/>
          <w:sz w:val="28"/>
          <w:szCs w:val="28"/>
          <w:vertAlign w:val="superscript"/>
        </w:rPr>
        <w:t xml:space="preserve">5 </w:t>
      </w:r>
      <w:r w:rsidR="007847B4" w:rsidRPr="007847B4">
        <w:rPr>
          <w:rFonts w:ascii="Times New Roman" w:hAnsi="Times New Roman"/>
          <w:sz w:val="28"/>
          <w:szCs w:val="28"/>
        </w:rPr>
        <w:t xml:space="preserve">Федерального закона «О введении в действие Земельного кодекса Российской Федерации» </w:t>
      </w:r>
      <w:r w:rsidR="006076D5" w:rsidRPr="007847B4">
        <w:rPr>
          <w:rFonts w:ascii="Times New Roman" w:hAnsi="Times New Roman"/>
          <w:sz w:val="28"/>
          <w:szCs w:val="28"/>
        </w:rPr>
        <w:t>сроки предоставления муниципальной услуг</w:t>
      </w:r>
      <w:r w:rsidRPr="007847B4">
        <w:rPr>
          <w:rFonts w:ascii="Times New Roman" w:hAnsi="Times New Roman"/>
          <w:sz w:val="28"/>
          <w:szCs w:val="28"/>
        </w:rPr>
        <w:t>и, установленные пунктами 2.6.2 и 2.6.3 настоящего А</w:t>
      </w:r>
      <w:r w:rsidR="006076D5" w:rsidRPr="007847B4">
        <w:rPr>
          <w:rFonts w:ascii="Times New Roman" w:hAnsi="Times New Roman"/>
          <w:sz w:val="28"/>
          <w:szCs w:val="28"/>
        </w:rPr>
        <w:t>дминистративного регламента, составляют:</w:t>
      </w:r>
    </w:p>
    <w:p w:rsidR="006076D5" w:rsidRPr="007847B4" w:rsidRDefault="006076D5" w:rsidP="006076D5">
      <w:pPr>
        <w:widowControl w:val="0"/>
        <w:autoSpaceDE w:val="0"/>
        <w:autoSpaceDN w:val="0"/>
        <w:spacing w:after="0" w:line="240" w:lineRule="auto"/>
        <w:ind w:firstLine="567"/>
        <w:jc w:val="both"/>
        <w:rPr>
          <w:rFonts w:ascii="Times New Roman" w:hAnsi="Times New Roman"/>
          <w:sz w:val="28"/>
          <w:szCs w:val="28"/>
        </w:rPr>
      </w:pPr>
      <w:r w:rsidRPr="007847B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7847B4" w:rsidRDefault="005E2DF1" w:rsidP="005E2DF1">
      <w:pPr>
        <w:widowControl w:val="0"/>
        <w:autoSpaceDE w:val="0"/>
        <w:autoSpaceDN w:val="0"/>
        <w:spacing w:after="0" w:line="240" w:lineRule="auto"/>
        <w:ind w:firstLine="567"/>
        <w:jc w:val="both"/>
        <w:rPr>
          <w:rFonts w:ascii="Times New Roman" w:hAnsi="Times New Roman"/>
          <w:sz w:val="28"/>
          <w:szCs w:val="28"/>
        </w:rPr>
      </w:pPr>
      <w:r w:rsidRPr="007847B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sidR="006B7630" w:rsidRPr="007847B4">
        <w:rPr>
          <w:rFonts w:ascii="Times New Roman" w:hAnsi="Times New Roman"/>
          <w:bCs/>
          <w:sz w:val="28"/>
          <w:szCs w:val="28"/>
          <w:lang w:bidi="ru-RU"/>
        </w:rPr>
        <w:t>природных ресурсов и экологии Ростовской области</w:t>
      </w:r>
      <w:r w:rsidRPr="007847B4">
        <w:rPr>
          <w:rFonts w:ascii="Times New Roman" w:hAnsi="Times New Roman"/>
          <w:sz w:val="28"/>
          <w:szCs w:val="28"/>
        </w:rPr>
        <w:t>– не более 20 календарных дней;</w:t>
      </w:r>
    </w:p>
    <w:p w:rsidR="006076D5" w:rsidRPr="007847B4" w:rsidRDefault="006076D5" w:rsidP="006076D5">
      <w:pPr>
        <w:widowControl w:val="0"/>
        <w:autoSpaceDE w:val="0"/>
        <w:autoSpaceDN w:val="0"/>
        <w:spacing w:after="0" w:line="240" w:lineRule="auto"/>
        <w:ind w:firstLine="567"/>
        <w:jc w:val="both"/>
        <w:rPr>
          <w:rFonts w:ascii="Times New Roman" w:hAnsi="Times New Roman"/>
          <w:sz w:val="28"/>
          <w:szCs w:val="28"/>
        </w:rPr>
      </w:pPr>
      <w:r w:rsidRPr="007847B4">
        <w:rPr>
          <w:rFonts w:ascii="Times New Roman" w:hAnsi="Times New Roman"/>
          <w:sz w:val="28"/>
          <w:szCs w:val="28"/>
        </w:rPr>
        <w:t>для рассмотрения заявления о пр</w:t>
      </w:r>
      <w:r w:rsidR="00317ACB" w:rsidRPr="007847B4">
        <w:rPr>
          <w:rFonts w:ascii="Times New Roman" w:hAnsi="Times New Roman"/>
          <w:sz w:val="28"/>
          <w:szCs w:val="28"/>
        </w:rPr>
        <w:t xml:space="preserve">едоставлении земельного участка </w:t>
      </w:r>
      <w:r w:rsidRPr="007847B4">
        <w:rPr>
          <w:rFonts w:ascii="Times New Roman" w:hAnsi="Times New Roman"/>
          <w:sz w:val="28"/>
          <w:szCs w:val="28"/>
        </w:rPr>
        <w:t>и направления заявителю проекта дог</w:t>
      </w:r>
      <w:r w:rsidR="00317ACB" w:rsidRPr="007847B4">
        <w:rPr>
          <w:rFonts w:ascii="Times New Roman" w:hAnsi="Times New Roman"/>
          <w:sz w:val="28"/>
          <w:szCs w:val="28"/>
        </w:rPr>
        <w:t xml:space="preserve">овора аренды земельного участка </w:t>
      </w:r>
      <w:r w:rsidRPr="007847B4">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7847B4">
        <w:rPr>
          <w:rFonts w:ascii="Times New Roman" w:hAnsi="Times New Roman"/>
          <w:sz w:val="28"/>
          <w:szCs w:val="28"/>
        </w:rPr>
        <w:t>Административные процедуры</w:t>
      </w:r>
      <w:r w:rsidRPr="006076D5">
        <w:rPr>
          <w:rFonts w:ascii="Times New Roman" w:hAnsi="Times New Roman"/>
          <w:sz w:val="28"/>
          <w:szCs w:val="28"/>
        </w:rPr>
        <w:t>, предусмотренные разделом 3 настоящего административного регламе</w:t>
      </w:r>
      <w:r w:rsidR="007847B4">
        <w:rPr>
          <w:rFonts w:ascii="Times New Roman" w:hAnsi="Times New Roman"/>
          <w:sz w:val="28"/>
          <w:szCs w:val="28"/>
        </w:rPr>
        <w:t xml:space="preserve">нта, осуществляются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r w:rsidR="007847B4">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81D5D" w:rsidRDefault="00DC3ECE" w:rsidP="00281D5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281D5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281D5D">
      <w:pPr>
        <w:spacing w:after="0" w:line="240" w:lineRule="auto"/>
        <w:ind w:firstLine="709"/>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sidRPr="00A1641C">
        <w:rPr>
          <w:rFonts w:ascii="Times New Roman" w:hAnsi="Times New Roman"/>
          <w:sz w:val="28"/>
          <w:szCs w:val="28"/>
        </w:rPr>
        <w:lastRenderedPageBreak/>
        <w:t>2.8.</w:t>
      </w:r>
      <w:r w:rsidR="00317ACB" w:rsidRPr="00A1641C">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w:t>
      </w:r>
      <w:r w:rsidR="00A1641C">
        <w:rPr>
          <w:rFonts w:ascii="Times New Roman" w:hAnsi="Times New Roman"/>
          <w:sz w:val="28"/>
          <w:szCs w:val="28"/>
        </w:rPr>
        <w:t>,</w:t>
      </w:r>
      <w:r w:rsidRPr="004152BB">
        <w:rPr>
          <w:rFonts w:ascii="Times New Roman" w:hAnsi="Times New Roman"/>
          <w:sz w:val="28"/>
          <w:szCs w:val="28"/>
        </w:rPr>
        <w:t xml:space="preserve">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223FFE" w:rsidP="00317ACB">
            <w:pPr>
              <w:spacing w:after="1" w:line="240" w:lineRule="auto"/>
              <w:rPr>
                <w:rFonts w:ascii="Times New Roman" w:hAnsi="Times New Roman"/>
                <w:sz w:val="20"/>
                <w:szCs w:val="20"/>
              </w:rPr>
            </w:pPr>
            <w:hyperlink r:id="rId18"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19"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0"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7"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rsidTr="000F00D3">
        <w:trPr>
          <w:trHeight w:val="1625"/>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223FFE"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2"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A1641C">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xml:space="preserve">. В случае представления заявления при личном обращении Заявителя или </w:t>
      </w:r>
      <w:r w:rsidRPr="003473BF">
        <w:rPr>
          <w:rFonts w:ascii="Times New Roman" w:hAnsi="Times New Roman"/>
          <w:sz w:val="28"/>
          <w:szCs w:val="28"/>
          <w:lang w:bidi="ru-RU"/>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A1641C">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223FFE"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223FFE"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223FFE"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223FFE"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4"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223FFE"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223FFE"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223FFE"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223FFE"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223FFE"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223FFE"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223FFE"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223FFE"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223FFE"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223FFE"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223FFE"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223FFE"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w:t>
      </w:r>
      <w:r w:rsidRPr="001D63EF">
        <w:rPr>
          <w:rFonts w:ascii="Times New Roman" w:hAnsi="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Pr="000F00D3">
        <w:rPr>
          <w:rFonts w:ascii="Times New Roman" w:hAnsi="Times New Roman"/>
          <w:sz w:val="28"/>
          <w:szCs w:val="28"/>
        </w:rP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0F00D3">
        <w:rPr>
          <w:rFonts w:ascii="Times New Roman" w:hAnsi="Times New Roman"/>
          <w:color w:val="000000"/>
          <w:sz w:val="28"/>
          <w:szCs w:val="28"/>
        </w:rPr>
        <w:lastRenderedPageBreak/>
        <w:t>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0F00D3">
          <w:rPr>
            <w:rStyle w:val="ad"/>
            <w:rFonts w:ascii="Times New Roman" w:hAnsi="Times New Roman"/>
            <w:color w:val="000000"/>
            <w:sz w:val="28"/>
            <w:szCs w:val="28"/>
            <w:u w:val="none"/>
          </w:rPr>
          <w:t>статьей 39.36</w:t>
        </w:r>
      </w:hyperlink>
      <w:r w:rsidRPr="000F00D3">
        <w:rPr>
          <w:rFonts w:ascii="Times New Roman" w:hAnsi="Times New Roman"/>
          <w:color w:val="000000"/>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4" w:history="1">
        <w:r w:rsidRPr="000F00D3">
          <w:rPr>
            <w:rStyle w:val="ad"/>
            <w:rFonts w:ascii="Times New Roman" w:hAnsi="Times New Roman"/>
            <w:color w:val="000000"/>
            <w:sz w:val="28"/>
            <w:szCs w:val="28"/>
            <w:u w:val="none"/>
          </w:rPr>
          <w:t>частью 11 статьи 55.32</w:t>
        </w:r>
      </w:hyperlink>
      <w:r w:rsidRPr="000F00D3">
        <w:rPr>
          <w:rFonts w:ascii="Times New Roman" w:hAnsi="Times New Roman"/>
          <w:color w:val="000000"/>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0F00D3">
          <w:rPr>
            <w:rStyle w:val="ad"/>
            <w:rFonts w:ascii="Times New Roman" w:hAnsi="Times New Roman"/>
            <w:color w:val="000000"/>
            <w:sz w:val="28"/>
            <w:szCs w:val="28"/>
            <w:u w:val="none"/>
          </w:rPr>
          <w:t>статьей 39.36</w:t>
        </w:r>
      </w:hyperlink>
      <w:r w:rsidRPr="000F00D3">
        <w:rPr>
          <w:rFonts w:ascii="Times New Roman" w:hAnsi="Times New Roman"/>
          <w:color w:val="000000"/>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0F00D3">
        <w:rPr>
          <w:rFonts w:ascii="Times New Roman" w:hAnsi="Times New Roman"/>
          <w:color w:val="000000"/>
          <w:sz w:val="28"/>
          <w:szCs w:val="28"/>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 w:history="1">
        <w:r w:rsidRPr="000F00D3">
          <w:rPr>
            <w:rStyle w:val="ad"/>
            <w:rFonts w:ascii="Times New Roman" w:hAnsi="Times New Roman"/>
            <w:color w:val="000000"/>
            <w:sz w:val="28"/>
            <w:szCs w:val="28"/>
            <w:u w:val="none"/>
          </w:rPr>
          <w:t>пунктом 6 статьи 39.10</w:t>
        </w:r>
      </w:hyperlink>
      <w:r w:rsidRPr="000F00D3">
        <w:rPr>
          <w:rFonts w:ascii="Times New Roman" w:hAnsi="Times New Roman"/>
          <w:color w:val="000000"/>
          <w:sz w:val="28"/>
          <w:szCs w:val="28"/>
        </w:rPr>
        <w:t xml:space="preserve"> ЗК РФ;</w:t>
      </w:r>
    </w:p>
    <w:p w:rsidR="00DC2B17"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DC2B17">
        <w:rPr>
          <w:rFonts w:ascii="Times New Roman" w:hAnsi="Times New Roman"/>
          <w:color w:val="000000"/>
          <w:sz w:val="28"/>
          <w:szCs w:val="28"/>
        </w:rPr>
        <w:t>;</w:t>
      </w:r>
      <w:r w:rsidRPr="000F00D3">
        <w:rPr>
          <w:rFonts w:ascii="Times New Roman" w:hAnsi="Times New Roman"/>
          <w:color w:val="000000"/>
          <w:sz w:val="28"/>
          <w:szCs w:val="28"/>
        </w:rPr>
        <w:t xml:space="preserve">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sz w:val="28"/>
          <w:szCs w:val="28"/>
        </w:rPr>
      </w:pPr>
      <w:r w:rsidRPr="000F00D3">
        <w:rPr>
          <w:rFonts w:ascii="Times New Roman" w:hAnsi="Times New Roman"/>
          <w:color w:val="000000"/>
          <w:sz w:val="28"/>
          <w:szCs w:val="28"/>
        </w:rPr>
        <w:t xml:space="preserve">26) с заявлением о предоставлении земельного участка, включенного в </w:t>
      </w:r>
      <w:r w:rsidRPr="000F00D3">
        <w:rPr>
          <w:rFonts w:ascii="Times New Roman" w:hAnsi="Times New Roman"/>
          <w:color w:val="000000"/>
          <w:sz w:val="28"/>
          <w:szCs w:val="28"/>
        </w:rPr>
        <w:lastRenderedPageBreak/>
        <w:t xml:space="preserve">перечень государственного имущества или перечень муниципального имущества, предусмотренные </w:t>
      </w:r>
      <w:hyperlink r:id="rId87" w:history="1">
        <w:r w:rsidRPr="000F00D3">
          <w:rPr>
            <w:rStyle w:val="ad"/>
            <w:rFonts w:ascii="Times New Roman" w:hAnsi="Times New Roman"/>
            <w:color w:val="000000"/>
            <w:sz w:val="28"/>
            <w:szCs w:val="28"/>
            <w:u w:val="none"/>
          </w:rPr>
          <w:t>частью 4 статьи 18</w:t>
        </w:r>
      </w:hyperlink>
      <w:r w:rsidRPr="000F00D3">
        <w:rPr>
          <w:rFonts w:ascii="Times New Roman" w:hAnsi="Times New Roman"/>
          <w:color w:val="000000"/>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 w:history="1">
        <w:r w:rsidRPr="000F00D3">
          <w:rPr>
            <w:rStyle w:val="ad"/>
            <w:rFonts w:ascii="Times New Roman" w:hAnsi="Times New Roman"/>
            <w:color w:val="000000"/>
            <w:sz w:val="28"/>
            <w:szCs w:val="28"/>
            <w:u w:val="none"/>
          </w:rPr>
          <w:t>частью 3 статьи 14</w:t>
        </w:r>
      </w:hyperlink>
      <w:r w:rsidR="00052590">
        <w:rPr>
          <w:rFonts w:ascii="Times New Roman" w:hAnsi="Times New Roman"/>
          <w:color w:val="000000"/>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4" w:name="Par5"/>
      <w:bookmarkEnd w:id="14"/>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9"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DC2B17">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DC2B17">
        <w:rPr>
          <w:rFonts w:ascii="Times New Roman" w:hAnsi="Times New Roman"/>
          <w:sz w:val="28"/>
          <w:szCs w:val="28"/>
          <w:u w:val="single"/>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90"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DC2B17">
        <w:rPr>
          <w:rFonts w:ascii="Times New Roman" w:hAnsi="Times New Roman"/>
          <w:bCs/>
          <w:sz w:val="28"/>
          <w:szCs w:val="28"/>
          <w:lang w:bidi="ru-RU"/>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1"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2"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lastRenderedPageBreak/>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3"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DC2B17">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DC2B17">
        <w:rPr>
          <w:rFonts w:ascii="Times New Roman" w:hAnsi="Times New Roman"/>
          <w:bCs/>
          <w:sz w:val="28"/>
          <w:szCs w:val="28"/>
          <w:lang w:bidi="ru-RU"/>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4"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 xml:space="preserve">полномоченным органом указанного заявления и прилагаемых к нему документов, </w:t>
      </w:r>
      <w:r w:rsidRPr="00052590">
        <w:rPr>
          <w:rFonts w:ascii="Times New Roman" w:hAnsi="Times New Roman"/>
          <w:sz w:val="28"/>
          <w:szCs w:val="28"/>
        </w:rPr>
        <w:lastRenderedPageBreak/>
        <w:t>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DC2B17">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w:t>
      </w:r>
      <w:r w:rsidRPr="00052590">
        <w:rPr>
          <w:rFonts w:ascii="Times New Roman" w:hAnsi="Times New Roman"/>
          <w:sz w:val="28"/>
          <w:szCs w:val="28"/>
        </w:rPr>
        <w:lastRenderedPageBreak/>
        <w:t xml:space="preserve">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Проект договора аренды земельного участка в трех экземплярах или проект решения об отказе в предоставлении земельного участка представляется </w:t>
      </w:r>
      <w:r w:rsidRPr="00052590">
        <w:rPr>
          <w:rFonts w:ascii="Times New Roman" w:hAnsi="Times New Roman"/>
          <w:sz w:val="28"/>
          <w:szCs w:val="28"/>
        </w:rPr>
        <w:lastRenderedPageBreak/>
        <w:t>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7B2856">
        <w:rPr>
          <w:rFonts w:ascii="Times New Roman" w:hAnsi="Times New Roman"/>
          <w:sz w:val="28"/>
          <w:szCs w:val="28"/>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024CA4" w:rsidRPr="00024CA4">
        <w:rPr>
          <w:rFonts w:ascii="Times New Roman" w:hAnsi="Times New Roman"/>
          <w:sz w:val="28"/>
          <w:szCs w:val="28"/>
        </w:rPr>
        <w:t xml:space="preserve">Михайловского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5526E5">
        <w:rPr>
          <w:rFonts w:ascii="Times New Roman" w:hAnsi="Times New Roman"/>
          <w:sz w:val="28"/>
          <w:szCs w:val="28"/>
        </w:rPr>
        <w:t xml:space="preserve"> Гигантовского</w:t>
      </w:r>
      <w:r w:rsidR="00FE1048" w:rsidRPr="00FE1048">
        <w:rPr>
          <w:rFonts w:ascii="Times New Roman" w:hAnsi="Times New Roman"/>
          <w:sz w:val="28"/>
          <w:szCs w:val="28"/>
        </w:rPr>
        <w:t xml:space="preserve">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w:t>
      </w:r>
      <w:r w:rsidRPr="007B2856">
        <w:rPr>
          <w:rFonts w:ascii="Times New Roman" w:hAnsi="Times New Roman"/>
          <w:sz w:val="28"/>
          <w:szCs w:val="28"/>
        </w:rPr>
        <w:lastRenderedPageBreak/>
        <w:t>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sz w:val="28"/>
          <w:szCs w:val="28"/>
        </w:rPr>
        <w:t xml:space="preserve">регистрации запроса заявителя о предоставлении муниципальной услуги, запроса, указанного в </w:t>
      </w:r>
      <w:hyperlink r:id="rId96" w:history="1">
        <w:r w:rsidRPr="006C71A5">
          <w:rPr>
            <w:rStyle w:val="ad"/>
            <w:rFonts w:ascii="Times New Roman" w:hAnsi="Times New Roman"/>
            <w:color w:val="000000"/>
            <w:sz w:val="28"/>
            <w:szCs w:val="28"/>
            <w:u w:val="none"/>
          </w:rPr>
          <w:t>статье 15.1</w:t>
        </w:r>
      </w:hyperlink>
      <w:r w:rsidRPr="006C71A5">
        <w:rPr>
          <w:rFonts w:ascii="Times New Roman" w:hAnsi="Times New Roman"/>
          <w:color w:val="000000"/>
          <w:sz w:val="28"/>
          <w:szCs w:val="28"/>
        </w:rPr>
        <w:t xml:space="preserve"> Федерального закона </w:t>
      </w:r>
      <w:r w:rsidRPr="006C71A5">
        <w:rPr>
          <w:rFonts w:ascii="Times New Roman" w:hAnsi="Times New Roman"/>
          <w:bCs/>
          <w:color w:val="000000"/>
          <w:sz w:val="28"/>
          <w:szCs w:val="28"/>
        </w:rPr>
        <w:t>№ 210-ФЗ</w:t>
      </w:r>
      <w:r w:rsidRPr="006C71A5">
        <w:rPr>
          <w:rFonts w:ascii="Times New Roman" w:hAnsi="Times New Roman"/>
          <w:color w:val="000000"/>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lang w:bidi="ru-RU"/>
        </w:rPr>
      </w:pPr>
      <w:r w:rsidRPr="006C71A5">
        <w:rPr>
          <w:rFonts w:ascii="Times New Roman" w:hAnsi="Times New Roma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работника</w:t>
      </w:r>
      <w:r w:rsidRPr="006C71A5">
        <w:rPr>
          <w:rFonts w:ascii="Times New Roman" w:hAnsi="Times New Roman"/>
          <w:color w:val="000000"/>
          <w:sz w:val="28"/>
          <w:szCs w:val="28"/>
          <w:lang w:bidi="ru-RU"/>
        </w:rPr>
        <w:t xml:space="preserve"> многофункционального центра</w:t>
      </w:r>
      <w:r w:rsidRPr="006C71A5">
        <w:rPr>
          <w:rFonts w:ascii="Times New Roman" w:hAnsi="Times New Roman"/>
          <w:color w:val="000000"/>
          <w:sz w:val="28"/>
          <w:szCs w:val="28"/>
        </w:rPr>
        <w:t xml:space="preserve"> возможно в случае, если на </w:t>
      </w:r>
      <w:r w:rsidRPr="006C71A5">
        <w:rPr>
          <w:rFonts w:ascii="Times New Roman" w:hAnsi="Times New Roman"/>
          <w:color w:val="000000"/>
          <w:sz w:val="28"/>
          <w:szCs w:val="28"/>
          <w:lang w:bidi="ru-RU"/>
        </w:rPr>
        <w:t>многофункциональный центр</w:t>
      </w:r>
      <w:r w:rsidRPr="006C71A5">
        <w:rPr>
          <w:rFonts w:ascii="Times New Roman" w:hAnsi="Times New Roman"/>
          <w:color w:val="000000"/>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6C71A5">
          <w:rPr>
            <w:rStyle w:val="ad"/>
            <w:rFonts w:ascii="Times New Roman" w:hAnsi="Times New Roman"/>
            <w:color w:val="000000"/>
            <w:sz w:val="28"/>
            <w:szCs w:val="28"/>
            <w:u w:val="none"/>
          </w:rPr>
          <w:t>частью 1.3 статьи 16</w:t>
        </w:r>
      </w:hyperlink>
      <w:r w:rsidRPr="006C71A5">
        <w:rPr>
          <w:rFonts w:ascii="Times New Roman" w:hAnsi="Times New Roman"/>
          <w:bCs/>
          <w:color w:val="000000"/>
          <w:sz w:val="28"/>
          <w:szCs w:val="28"/>
        </w:rPr>
        <w:t>Федерального закона № 210-ФЗ</w:t>
      </w:r>
      <w:r w:rsidRPr="006C71A5">
        <w:rPr>
          <w:rFonts w:ascii="Times New Roman" w:hAnsi="Times New Roman"/>
          <w:color w:val="000000"/>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3) требование у заявителя документов или информации либо осуществления </w:t>
      </w:r>
      <w:r w:rsidRPr="006C71A5">
        <w:rPr>
          <w:rFonts w:ascii="Times New Roman" w:hAnsi="Times New Roman"/>
          <w:color w:val="000000"/>
          <w:sz w:val="28"/>
          <w:szCs w:val="28"/>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FC7DF5">
        <w:rPr>
          <w:rFonts w:ascii="Times New Roman" w:hAnsi="Times New Roman"/>
          <w:color w:val="000000"/>
          <w:sz w:val="28"/>
          <w:szCs w:val="28"/>
        </w:rPr>
        <w:t>Ростовской</w:t>
      </w:r>
      <w:r w:rsidRPr="006C71A5">
        <w:rPr>
          <w:rFonts w:ascii="Times New Roman" w:hAnsi="Times New Roman"/>
          <w:color w:val="000000"/>
          <w:sz w:val="28"/>
          <w:szCs w:val="28"/>
        </w:rPr>
        <w:t xml:space="preserve">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sz w:val="28"/>
          <w:szCs w:val="28"/>
        </w:rPr>
        <w:t>Ростовской</w:t>
      </w:r>
      <w:r w:rsidRPr="006C71A5">
        <w:rPr>
          <w:rFonts w:ascii="Times New Roman" w:hAnsi="Times New Roman"/>
          <w:color w:val="000000"/>
          <w:sz w:val="28"/>
          <w:szCs w:val="28"/>
        </w:rPr>
        <w:t xml:space="preserve">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sz w:val="28"/>
          <w:szCs w:val="28"/>
        </w:rPr>
        <w:t>Ростовской</w:t>
      </w:r>
      <w:r w:rsidRPr="006C71A5">
        <w:rPr>
          <w:rFonts w:ascii="Times New Roman" w:hAnsi="Times New Roman"/>
          <w:color w:val="000000"/>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xml:space="preserve">, работника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xml:space="preserve"> возможно в случае, если на </w:t>
      </w:r>
      <w:r w:rsidRPr="006C71A5">
        <w:rPr>
          <w:rFonts w:ascii="Times New Roman" w:hAnsi="Times New Roman"/>
          <w:color w:val="000000"/>
          <w:sz w:val="28"/>
          <w:szCs w:val="28"/>
          <w:lang w:bidi="ru-RU"/>
        </w:rPr>
        <w:t>многофункциональный центр</w:t>
      </w:r>
      <w:r w:rsidRPr="006C71A5">
        <w:rPr>
          <w:rFonts w:ascii="Times New Roman" w:hAnsi="Times New Roman"/>
          <w:color w:val="000000"/>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6C71A5">
          <w:rPr>
            <w:rStyle w:val="ad"/>
            <w:rFonts w:ascii="Times New Roman" w:hAnsi="Times New Roman"/>
            <w:color w:val="000000"/>
            <w:sz w:val="28"/>
            <w:szCs w:val="28"/>
            <w:u w:val="none"/>
          </w:rPr>
          <w:t>частью 1.3 статьи 16</w:t>
        </w:r>
      </w:hyperlink>
      <w:r w:rsidRPr="006C71A5">
        <w:rPr>
          <w:rFonts w:ascii="Times New Roman" w:hAnsi="Times New Roman"/>
          <w:bCs/>
          <w:color w:val="000000"/>
          <w:sz w:val="28"/>
          <w:szCs w:val="28"/>
        </w:rPr>
        <w:t>Федерального закона № 210-ФЗ</w:t>
      </w:r>
      <w:r w:rsidRPr="006C71A5">
        <w:rPr>
          <w:rFonts w:ascii="Times New Roman" w:hAnsi="Times New Roman"/>
          <w:color w:val="000000"/>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Pr>
          <w:rFonts w:ascii="Times New Roman" w:hAnsi="Times New Roman"/>
          <w:color w:val="000000"/>
          <w:sz w:val="28"/>
          <w:szCs w:val="28"/>
        </w:rPr>
        <w:t>Ростовской</w:t>
      </w:r>
      <w:r w:rsidRPr="006C71A5">
        <w:rPr>
          <w:rFonts w:ascii="Times New Roman" w:hAnsi="Times New Roman"/>
          <w:color w:val="000000"/>
          <w:sz w:val="28"/>
          <w:szCs w:val="28"/>
        </w:rPr>
        <w:t xml:space="preserve">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xml:space="preserve">, работника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xml:space="preserve">, организаций, предусмотренных </w:t>
      </w:r>
      <w:hyperlink r:id="rId99" w:history="1">
        <w:r w:rsidRPr="006C71A5">
          <w:rPr>
            <w:rStyle w:val="ad"/>
            <w:rFonts w:ascii="Times New Roman" w:hAnsi="Times New Roman"/>
            <w:color w:val="000000"/>
            <w:sz w:val="28"/>
            <w:szCs w:val="28"/>
            <w:u w:val="none"/>
          </w:rPr>
          <w:t>частью 1.1 статьи 16</w:t>
        </w:r>
      </w:hyperlink>
      <w:r w:rsidRPr="006C71A5">
        <w:rPr>
          <w:rFonts w:ascii="Times New Roman" w:hAnsi="Times New Roman"/>
          <w:color w:val="000000"/>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работника</w:t>
      </w:r>
      <w:r w:rsidRPr="006C71A5">
        <w:rPr>
          <w:rFonts w:ascii="Times New Roman" w:hAnsi="Times New Roman"/>
          <w:color w:val="000000"/>
          <w:sz w:val="28"/>
          <w:szCs w:val="28"/>
          <w:lang w:bidi="ru-RU"/>
        </w:rPr>
        <w:t xml:space="preserve"> многофункционального центра</w:t>
      </w:r>
      <w:r w:rsidRPr="006C71A5">
        <w:rPr>
          <w:rFonts w:ascii="Times New Roman" w:hAnsi="Times New Roman"/>
          <w:color w:val="000000"/>
          <w:sz w:val="28"/>
          <w:szCs w:val="28"/>
        </w:rPr>
        <w:t xml:space="preserve"> возможно в случае, если на</w:t>
      </w:r>
      <w:r w:rsidRPr="006C71A5">
        <w:rPr>
          <w:rFonts w:ascii="Times New Roman" w:hAnsi="Times New Roman"/>
          <w:color w:val="000000"/>
          <w:sz w:val="28"/>
          <w:szCs w:val="28"/>
          <w:lang w:bidi="ru-RU"/>
        </w:rPr>
        <w:t xml:space="preserve"> многофункциональный центр</w:t>
      </w:r>
      <w:r w:rsidRPr="006C71A5">
        <w:rPr>
          <w:rFonts w:ascii="Times New Roman" w:hAnsi="Times New Roman"/>
          <w:color w:val="000000"/>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C71A5">
          <w:rPr>
            <w:rStyle w:val="ad"/>
            <w:rFonts w:ascii="Times New Roman" w:hAnsi="Times New Roman"/>
            <w:color w:val="000000"/>
            <w:sz w:val="28"/>
            <w:szCs w:val="28"/>
            <w:u w:val="none"/>
          </w:rPr>
          <w:t>частью 1.3 статьи 16</w:t>
        </w:r>
      </w:hyperlink>
      <w:r w:rsidRPr="006C71A5">
        <w:rPr>
          <w:rFonts w:ascii="Times New Roman" w:hAnsi="Times New Roman"/>
          <w:color w:val="000000"/>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sz w:val="28"/>
          <w:szCs w:val="28"/>
        </w:rPr>
        <w:t>Ростовской</w:t>
      </w:r>
      <w:r w:rsidRPr="006C71A5">
        <w:rPr>
          <w:rFonts w:ascii="Times New Roman" w:hAnsi="Times New Roman"/>
          <w:color w:val="000000"/>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xml:space="preserve">, работника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xml:space="preserve"> возможно в случае, если на </w:t>
      </w:r>
      <w:r w:rsidRPr="006C71A5">
        <w:rPr>
          <w:rFonts w:ascii="Times New Roman" w:hAnsi="Times New Roman"/>
          <w:color w:val="000000"/>
          <w:sz w:val="28"/>
          <w:szCs w:val="28"/>
          <w:lang w:bidi="ru-RU"/>
        </w:rPr>
        <w:t>многофункциональный центр</w:t>
      </w:r>
      <w:r w:rsidRPr="006C71A5">
        <w:rPr>
          <w:rFonts w:ascii="Times New Roman" w:hAnsi="Times New Roman"/>
          <w:color w:val="000000"/>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6C71A5">
          <w:rPr>
            <w:rStyle w:val="ad"/>
            <w:rFonts w:ascii="Times New Roman" w:hAnsi="Times New Roman"/>
            <w:color w:val="000000"/>
            <w:sz w:val="28"/>
            <w:szCs w:val="28"/>
            <w:u w:val="none"/>
          </w:rPr>
          <w:t>частью 1.3 статьи 16</w:t>
        </w:r>
      </w:hyperlink>
      <w:r w:rsidRPr="006C71A5">
        <w:rPr>
          <w:rFonts w:ascii="Times New Roman" w:hAnsi="Times New Roman"/>
          <w:color w:val="000000"/>
          <w:sz w:val="28"/>
          <w:szCs w:val="28"/>
        </w:rPr>
        <w:t xml:space="preserve"> </w:t>
      </w:r>
      <w:r w:rsidRPr="006C71A5">
        <w:rPr>
          <w:rFonts w:ascii="Times New Roman" w:hAnsi="Times New Roman"/>
          <w:color w:val="000000"/>
          <w:sz w:val="28"/>
          <w:szCs w:val="28"/>
        </w:rPr>
        <w:lastRenderedPageBreak/>
        <w:t>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работника</w:t>
      </w:r>
      <w:r w:rsidRPr="006C71A5">
        <w:rPr>
          <w:rFonts w:ascii="Times New Roman" w:hAnsi="Times New Roman"/>
          <w:color w:val="000000"/>
          <w:sz w:val="28"/>
          <w:szCs w:val="28"/>
          <w:lang w:bidi="ru-RU"/>
        </w:rPr>
        <w:t xml:space="preserve"> многофункционального центра</w:t>
      </w:r>
      <w:r w:rsidRPr="006C71A5">
        <w:rPr>
          <w:rFonts w:ascii="Times New Roman" w:hAnsi="Times New Roman"/>
          <w:color w:val="000000"/>
          <w:sz w:val="28"/>
          <w:szCs w:val="28"/>
        </w:rPr>
        <w:t xml:space="preserve"> возможно в случае, если на </w:t>
      </w:r>
      <w:r w:rsidRPr="006C71A5">
        <w:rPr>
          <w:rFonts w:ascii="Times New Roman" w:hAnsi="Times New Roman"/>
          <w:color w:val="000000"/>
          <w:sz w:val="28"/>
          <w:szCs w:val="28"/>
          <w:lang w:bidi="ru-RU"/>
        </w:rPr>
        <w:t>многофункциональный центр</w:t>
      </w:r>
      <w:r w:rsidRPr="006C71A5">
        <w:rPr>
          <w:rFonts w:ascii="Times New Roman" w:hAnsi="Times New Roman"/>
          <w:color w:val="000000"/>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работника</w:t>
      </w:r>
      <w:r w:rsidRPr="006C71A5">
        <w:rPr>
          <w:rFonts w:ascii="Times New Roman" w:hAnsi="Times New Roman"/>
          <w:color w:val="000000"/>
          <w:sz w:val="28"/>
          <w:szCs w:val="28"/>
          <w:lang w:bidi="ru-RU"/>
        </w:rPr>
        <w:t xml:space="preserve"> многофункционального центра</w:t>
      </w:r>
      <w:r w:rsidRPr="006C71A5">
        <w:rPr>
          <w:rFonts w:ascii="Times New Roman" w:hAnsi="Times New Roman"/>
          <w:color w:val="000000"/>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bookmarkStart w:id="16" w:name="_GoBack"/>
      <w:bookmarkEnd w:id="16"/>
      <w:r w:rsidRPr="006C71A5">
        <w:rPr>
          <w:rFonts w:ascii="Times New Roman" w:hAnsi="Times New Roman"/>
          <w:color w:val="000000"/>
          <w:sz w:val="28"/>
          <w:szCs w:val="28"/>
        </w:rPr>
        <w:t>или муниципального служащего,</w:t>
      </w:r>
      <w:r w:rsidRPr="006C71A5">
        <w:rPr>
          <w:rFonts w:ascii="Times New Roman" w:hAnsi="Times New Roman"/>
          <w:color w:val="000000"/>
          <w:sz w:val="28"/>
          <w:szCs w:val="28"/>
          <w:lang w:bidi="ru-RU"/>
        </w:rPr>
        <w:t xml:space="preserve"> многофункционального центра</w:t>
      </w:r>
      <w:r w:rsidRPr="006C71A5">
        <w:rPr>
          <w:rFonts w:ascii="Times New Roman" w:hAnsi="Times New Roman"/>
          <w:color w:val="000000"/>
          <w:sz w:val="28"/>
          <w:szCs w:val="28"/>
        </w:rPr>
        <w:t xml:space="preserve">, работника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sz w:val="28"/>
          <w:szCs w:val="28"/>
        </w:rPr>
        <w:t>Ростовской</w:t>
      </w:r>
      <w:r w:rsidRPr="006C71A5">
        <w:rPr>
          <w:rFonts w:ascii="Times New Roman" w:hAnsi="Times New Roman"/>
          <w:color w:val="000000"/>
          <w:sz w:val="28"/>
          <w:szCs w:val="28"/>
        </w:rPr>
        <w:t xml:space="preserve"> области, муниципальными правовыми актами; </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1) признание правомерными решения и (или) действий (бездействия) уполномоченного органа, должностных лиц, муниципальных служащих </w:t>
      </w:r>
      <w:r w:rsidRPr="006C71A5">
        <w:rPr>
          <w:rFonts w:ascii="Times New Roman" w:hAnsi="Times New Roman"/>
          <w:color w:val="000000"/>
          <w:sz w:val="28"/>
          <w:szCs w:val="28"/>
        </w:rPr>
        <w:lastRenderedPageBreak/>
        <w:t xml:space="preserve">уполномоченного органа,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xml:space="preserve">, работника </w:t>
      </w:r>
      <w:r w:rsidRPr="006C71A5">
        <w:rPr>
          <w:rFonts w:ascii="Times New Roman" w:hAnsi="Times New Roman"/>
          <w:color w:val="000000"/>
          <w:sz w:val="28"/>
          <w:szCs w:val="28"/>
          <w:lang w:bidi="ru-RU"/>
        </w:rPr>
        <w:t>многофункционального центра</w:t>
      </w:r>
      <w:r w:rsidRPr="006C71A5">
        <w:rPr>
          <w:rFonts w:ascii="Times New Roman" w:hAnsi="Times New Roman"/>
          <w:color w:val="000000"/>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sz w:val="28"/>
          <w:szCs w:val="28"/>
          <w:lang w:bidi="ru-RU"/>
        </w:rPr>
        <w:t>многофункциональным центром</w:t>
      </w:r>
      <w:r w:rsidRPr="006C71A5">
        <w:rPr>
          <w:rFonts w:ascii="Times New Roman" w:hAnsi="Times New Roman"/>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Default="006C71A5" w:rsidP="006C71A5">
      <w:pPr>
        <w:widowControl w:val="0"/>
        <w:autoSpaceDE w:val="0"/>
        <w:autoSpaceDN w:val="0"/>
        <w:spacing w:after="0" w:line="240" w:lineRule="auto"/>
        <w:ind w:firstLine="567"/>
        <w:jc w:val="both"/>
        <w:rPr>
          <w:rFonts w:ascii="Times New Roman" w:hAnsi="Times New Roman"/>
          <w:color w:val="000000"/>
          <w:sz w:val="28"/>
          <w:szCs w:val="28"/>
        </w:rPr>
      </w:pPr>
      <w:r w:rsidRPr="006C71A5">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7B4" w:rsidRDefault="007847B4" w:rsidP="006C71A5">
      <w:pPr>
        <w:widowControl w:val="0"/>
        <w:autoSpaceDE w:val="0"/>
        <w:autoSpaceDN w:val="0"/>
        <w:spacing w:after="0" w:line="240" w:lineRule="auto"/>
        <w:ind w:firstLine="567"/>
        <w:jc w:val="both"/>
        <w:rPr>
          <w:rFonts w:ascii="Times New Roman" w:hAnsi="Times New Roman"/>
          <w:color w:val="000000"/>
          <w:sz w:val="28"/>
          <w:szCs w:val="28"/>
        </w:rPr>
      </w:pPr>
    </w:p>
    <w:p w:rsidR="007847B4" w:rsidRPr="006C71A5" w:rsidRDefault="007847B4" w:rsidP="006C71A5">
      <w:pPr>
        <w:widowControl w:val="0"/>
        <w:autoSpaceDE w:val="0"/>
        <w:autoSpaceDN w:val="0"/>
        <w:spacing w:after="0" w:line="240" w:lineRule="auto"/>
        <w:ind w:firstLine="567"/>
        <w:jc w:val="both"/>
        <w:rPr>
          <w:rFonts w:ascii="Times New Roman" w:hAnsi="Times New Roman"/>
          <w:color w:val="000000"/>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255704" w:rsidRDefault="00255704" w:rsidP="00EB6B96">
      <w:pPr>
        <w:pStyle w:val="1"/>
      </w:pPr>
    </w:p>
    <w:p w:rsidR="00255704" w:rsidRDefault="00255704" w:rsidP="00EB6B96">
      <w:pPr>
        <w:pStyle w:val="1"/>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w:t>
      </w:r>
      <w:r w:rsidRPr="007B2856">
        <w:rPr>
          <w:rFonts w:ascii="Times New Roman" w:hAnsi="Times New Roman"/>
          <w:sz w:val="28"/>
          <w:szCs w:val="28"/>
        </w:rPr>
        <w:lastRenderedPageBreak/>
        <w:t>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7"/>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8" w:name="_Hlk96591925"/>
      <w:r w:rsidRPr="00EA63CB">
        <w:rPr>
          <w:rFonts w:ascii="Courier New" w:hAnsi="Courier New" w:cs="Courier New"/>
          <w:sz w:val="20"/>
          <w:szCs w:val="20"/>
        </w:rPr>
        <w:t xml:space="preserve">В администрацию </w:t>
      </w:r>
      <w:r w:rsidR="00B82AAF">
        <w:rPr>
          <w:rFonts w:ascii="Courier New" w:hAnsi="Courier New" w:cs="Courier New"/>
          <w:bCs/>
          <w:iCs/>
          <w:sz w:val="20"/>
          <w:szCs w:val="20"/>
        </w:rPr>
        <w:t>Гигантовского</w:t>
      </w:r>
      <w:r w:rsidRPr="00EA63CB">
        <w:rPr>
          <w:rFonts w:ascii="Courier New" w:hAnsi="Courier New" w:cs="Courier New"/>
          <w:bCs/>
          <w:iCs/>
          <w:sz w:val="20"/>
          <w:szCs w:val="20"/>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8"/>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2"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3"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4"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6"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7"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00B82AAF">
        <w:rPr>
          <w:rFonts w:ascii="Courier New" w:hAnsi="Courier New" w:cs="Courier New"/>
          <w:bCs/>
          <w:iCs/>
          <w:sz w:val="20"/>
          <w:szCs w:val="20"/>
        </w:rPr>
        <w:t>Гигантовского</w:t>
      </w:r>
      <w:r w:rsidRPr="00EA63CB">
        <w:rPr>
          <w:rFonts w:ascii="Courier New" w:hAnsi="Courier New" w:cs="Courier New"/>
          <w:bCs/>
          <w:iCs/>
          <w:sz w:val="20"/>
          <w:szCs w:val="20"/>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8"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255704">
      <w:pgSz w:w="11906" w:h="16838"/>
      <w:pgMar w:top="851"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87" w:rsidRDefault="00825F87" w:rsidP="00F717EA">
      <w:pPr>
        <w:spacing w:after="0" w:line="240" w:lineRule="auto"/>
      </w:pPr>
      <w:r>
        <w:separator/>
      </w:r>
    </w:p>
  </w:endnote>
  <w:endnote w:type="continuationSeparator" w:id="1">
    <w:p w:rsidR="00825F87" w:rsidRDefault="00825F8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87" w:rsidRDefault="00825F87" w:rsidP="00F717EA">
      <w:pPr>
        <w:spacing w:after="0" w:line="240" w:lineRule="auto"/>
      </w:pPr>
      <w:r>
        <w:separator/>
      </w:r>
    </w:p>
  </w:footnote>
  <w:footnote w:type="continuationSeparator" w:id="1">
    <w:p w:rsidR="00825F87" w:rsidRDefault="00825F8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ACF"/>
    <w:rsid w:val="0000032A"/>
    <w:rsid w:val="000006D6"/>
    <w:rsid w:val="00016336"/>
    <w:rsid w:val="0001790D"/>
    <w:rsid w:val="00024280"/>
    <w:rsid w:val="00024CA4"/>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3FFE"/>
    <w:rsid w:val="00225648"/>
    <w:rsid w:val="002267D7"/>
    <w:rsid w:val="0023160C"/>
    <w:rsid w:val="00231904"/>
    <w:rsid w:val="002439F3"/>
    <w:rsid w:val="00255704"/>
    <w:rsid w:val="00260667"/>
    <w:rsid w:val="00275C03"/>
    <w:rsid w:val="0027722D"/>
    <w:rsid w:val="00281D5D"/>
    <w:rsid w:val="00284782"/>
    <w:rsid w:val="00287151"/>
    <w:rsid w:val="002900AA"/>
    <w:rsid w:val="002913E7"/>
    <w:rsid w:val="00291844"/>
    <w:rsid w:val="002A2E41"/>
    <w:rsid w:val="002B282C"/>
    <w:rsid w:val="002C4F8E"/>
    <w:rsid w:val="002C6CCD"/>
    <w:rsid w:val="002D5D18"/>
    <w:rsid w:val="002E2C81"/>
    <w:rsid w:val="002F4844"/>
    <w:rsid w:val="0030518F"/>
    <w:rsid w:val="00306107"/>
    <w:rsid w:val="00317ACB"/>
    <w:rsid w:val="00321EDB"/>
    <w:rsid w:val="00331925"/>
    <w:rsid w:val="0033521B"/>
    <w:rsid w:val="003473BF"/>
    <w:rsid w:val="00387137"/>
    <w:rsid w:val="003959EC"/>
    <w:rsid w:val="003A140B"/>
    <w:rsid w:val="003A7BCC"/>
    <w:rsid w:val="003C7D5D"/>
    <w:rsid w:val="003E11CF"/>
    <w:rsid w:val="004066CB"/>
    <w:rsid w:val="00414957"/>
    <w:rsid w:val="004152BB"/>
    <w:rsid w:val="00423EE3"/>
    <w:rsid w:val="0042548F"/>
    <w:rsid w:val="004303CD"/>
    <w:rsid w:val="004311ED"/>
    <w:rsid w:val="00434923"/>
    <w:rsid w:val="00436A67"/>
    <w:rsid w:val="00436F27"/>
    <w:rsid w:val="00445267"/>
    <w:rsid w:val="00460770"/>
    <w:rsid w:val="004624D3"/>
    <w:rsid w:val="004876BF"/>
    <w:rsid w:val="004961BB"/>
    <w:rsid w:val="004A6F91"/>
    <w:rsid w:val="004B0470"/>
    <w:rsid w:val="004E224A"/>
    <w:rsid w:val="004F1740"/>
    <w:rsid w:val="004F204B"/>
    <w:rsid w:val="00500880"/>
    <w:rsid w:val="005207C4"/>
    <w:rsid w:val="00526008"/>
    <w:rsid w:val="00535647"/>
    <w:rsid w:val="0053619C"/>
    <w:rsid w:val="00545918"/>
    <w:rsid w:val="005526E5"/>
    <w:rsid w:val="00554C5A"/>
    <w:rsid w:val="00556F82"/>
    <w:rsid w:val="00563D79"/>
    <w:rsid w:val="00571701"/>
    <w:rsid w:val="005B56CC"/>
    <w:rsid w:val="005D0B36"/>
    <w:rsid w:val="005D4988"/>
    <w:rsid w:val="005E2DF1"/>
    <w:rsid w:val="005F2919"/>
    <w:rsid w:val="005F42F1"/>
    <w:rsid w:val="0060078C"/>
    <w:rsid w:val="006076D5"/>
    <w:rsid w:val="00632D8A"/>
    <w:rsid w:val="006362D3"/>
    <w:rsid w:val="0063678F"/>
    <w:rsid w:val="00664D9F"/>
    <w:rsid w:val="006667D3"/>
    <w:rsid w:val="006716F5"/>
    <w:rsid w:val="006864A3"/>
    <w:rsid w:val="006A443A"/>
    <w:rsid w:val="006B021D"/>
    <w:rsid w:val="006B6747"/>
    <w:rsid w:val="006B7630"/>
    <w:rsid w:val="006C18A2"/>
    <w:rsid w:val="006C71A5"/>
    <w:rsid w:val="006C7BA5"/>
    <w:rsid w:val="006D73AC"/>
    <w:rsid w:val="006E58B9"/>
    <w:rsid w:val="006F5429"/>
    <w:rsid w:val="00700756"/>
    <w:rsid w:val="00700A4C"/>
    <w:rsid w:val="00713FCD"/>
    <w:rsid w:val="0071628F"/>
    <w:rsid w:val="00733949"/>
    <w:rsid w:val="00744317"/>
    <w:rsid w:val="00744DBC"/>
    <w:rsid w:val="00750BB9"/>
    <w:rsid w:val="007538BF"/>
    <w:rsid w:val="00755770"/>
    <w:rsid w:val="00767402"/>
    <w:rsid w:val="0077030B"/>
    <w:rsid w:val="00774632"/>
    <w:rsid w:val="007748DA"/>
    <w:rsid w:val="0077540C"/>
    <w:rsid w:val="007847B4"/>
    <w:rsid w:val="007B3B72"/>
    <w:rsid w:val="007C4CFB"/>
    <w:rsid w:val="007C6CF8"/>
    <w:rsid w:val="007E3F57"/>
    <w:rsid w:val="007F0A7D"/>
    <w:rsid w:val="007F5411"/>
    <w:rsid w:val="00812B71"/>
    <w:rsid w:val="0081400C"/>
    <w:rsid w:val="00816010"/>
    <w:rsid w:val="00825F87"/>
    <w:rsid w:val="008304F4"/>
    <w:rsid w:val="00831422"/>
    <w:rsid w:val="00840405"/>
    <w:rsid w:val="00852431"/>
    <w:rsid w:val="00855311"/>
    <w:rsid w:val="00856AFD"/>
    <w:rsid w:val="008654ED"/>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360A1"/>
    <w:rsid w:val="00952900"/>
    <w:rsid w:val="00952FD8"/>
    <w:rsid w:val="009554D4"/>
    <w:rsid w:val="00966001"/>
    <w:rsid w:val="00966058"/>
    <w:rsid w:val="00977560"/>
    <w:rsid w:val="009B11C5"/>
    <w:rsid w:val="009B2570"/>
    <w:rsid w:val="009B26D7"/>
    <w:rsid w:val="009B5835"/>
    <w:rsid w:val="009C3E3A"/>
    <w:rsid w:val="009D30A0"/>
    <w:rsid w:val="009F0B10"/>
    <w:rsid w:val="009F144C"/>
    <w:rsid w:val="00A1641C"/>
    <w:rsid w:val="00A30E40"/>
    <w:rsid w:val="00A401E6"/>
    <w:rsid w:val="00A5011A"/>
    <w:rsid w:val="00A51E62"/>
    <w:rsid w:val="00A63556"/>
    <w:rsid w:val="00A76841"/>
    <w:rsid w:val="00A80683"/>
    <w:rsid w:val="00A8256E"/>
    <w:rsid w:val="00AA2035"/>
    <w:rsid w:val="00AA35C8"/>
    <w:rsid w:val="00AA7B64"/>
    <w:rsid w:val="00AB40A5"/>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2AAF"/>
    <w:rsid w:val="00B84024"/>
    <w:rsid w:val="00B85F4E"/>
    <w:rsid w:val="00B90C9F"/>
    <w:rsid w:val="00B92F0A"/>
    <w:rsid w:val="00BC26AD"/>
    <w:rsid w:val="00BD0E7C"/>
    <w:rsid w:val="00BF5ACF"/>
    <w:rsid w:val="00C058AD"/>
    <w:rsid w:val="00C3101A"/>
    <w:rsid w:val="00C435BB"/>
    <w:rsid w:val="00C62EC6"/>
    <w:rsid w:val="00C660C7"/>
    <w:rsid w:val="00C86582"/>
    <w:rsid w:val="00C91428"/>
    <w:rsid w:val="00C96FE2"/>
    <w:rsid w:val="00CA147C"/>
    <w:rsid w:val="00CB0A10"/>
    <w:rsid w:val="00CD0C8B"/>
    <w:rsid w:val="00CD2F7D"/>
    <w:rsid w:val="00CE36C7"/>
    <w:rsid w:val="00CE59CB"/>
    <w:rsid w:val="00CE6066"/>
    <w:rsid w:val="00D03AAE"/>
    <w:rsid w:val="00D06372"/>
    <w:rsid w:val="00D16057"/>
    <w:rsid w:val="00D26832"/>
    <w:rsid w:val="00D338BA"/>
    <w:rsid w:val="00D367BD"/>
    <w:rsid w:val="00D51B86"/>
    <w:rsid w:val="00D52ED7"/>
    <w:rsid w:val="00D62C14"/>
    <w:rsid w:val="00D65E61"/>
    <w:rsid w:val="00D708A7"/>
    <w:rsid w:val="00D74A63"/>
    <w:rsid w:val="00D8238B"/>
    <w:rsid w:val="00D84CA4"/>
    <w:rsid w:val="00D87276"/>
    <w:rsid w:val="00D965B7"/>
    <w:rsid w:val="00DB311D"/>
    <w:rsid w:val="00DC2B17"/>
    <w:rsid w:val="00DC3ECE"/>
    <w:rsid w:val="00DD6CAF"/>
    <w:rsid w:val="00DE197A"/>
    <w:rsid w:val="00DE1F70"/>
    <w:rsid w:val="00DF0058"/>
    <w:rsid w:val="00DF5A53"/>
    <w:rsid w:val="00E03BE7"/>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C7DF5"/>
    <w:rsid w:val="00FD76AB"/>
    <w:rsid w:val="00FE1048"/>
    <w:rsid w:val="00FF3812"/>
    <w:rsid w:val="00FF6DF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rPr>
      <w:sz w:val="22"/>
      <w:szCs w:val="22"/>
    </w:r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sz w:val="22"/>
      <w:szCs w:val="22"/>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sz w:val="22"/>
      <w:szCs w:val="22"/>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Cambria" w:eastAsia="Times New Roman" w:hAnsi="Cambria" w:cs="Times New Roman"/>
      <w:color w:val="243F60"/>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 w:type="paragraph" w:customStyle="1" w:styleId="af1">
    <w:name w:val="Заголовок"/>
    <w:basedOn w:val="a"/>
    <w:next w:val="af2"/>
    <w:rsid w:val="00AA2035"/>
    <w:pPr>
      <w:suppressAutoHyphens/>
      <w:spacing w:after="0" w:line="240" w:lineRule="auto"/>
      <w:ind w:firstLine="567"/>
      <w:jc w:val="center"/>
    </w:pPr>
    <w:rPr>
      <w:rFonts w:ascii="Times New Roman" w:hAnsi="Times New Roman"/>
      <w:b/>
      <w:bCs/>
      <w:sz w:val="28"/>
      <w:szCs w:val="24"/>
      <w:lang w:eastAsia="ar-SA"/>
    </w:rPr>
  </w:style>
  <w:style w:type="paragraph" w:styleId="af2">
    <w:name w:val="Body Text"/>
    <w:basedOn w:val="a"/>
    <w:link w:val="af3"/>
    <w:uiPriority w:val="99"/>
    <w:semiHidden/>
    <w:unhideWhenUsed/>
    <w:rsid w:val="00AA2035"/>
    <w:pPr>
      <w:spacing w:after="120"/>
    </w:pPr>
  </w:style>
  <w:style w:type="character" w:customStyle="1" w:styleId="af3">
    <w:name w:val="Основной текст Знак"/>
    <w:basedOn w:val="a0"/>
    <w:link w:val="af2"/>
    <w:uiPriority w:val="99"/>
    <w:semiHidden/>
    <w:rsid w:val="00AA2035"/>
  </w:style>
  <w:style w:type="paragraph" w:customStyle="1" w:styleId="ConsPlusNormal">
    <w:name w:val="ConsPlusNormal"/>
    <w:rsid w:val="00AA203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50079930">
          <w:marLeft w:val="60"/>
          <w:marRight w:val="60"/>
          <w:marTop w:val="100"/>
          <w:marBottom w:val="100"/>
          <w:divBdr>
            <w:top w:val="none" w:sz="0" w:space="0" w:color="auto"/>
            <w:left w:val="none" w:sz="0" w:space="0" w:color="auto"/>
            <w:bottom w:val="none" w:sz="0" w:space="0" w:color="auto"/>
            <w:right w:val="none" w:sz="0" w:space="0" w:color="auto"/>
          </w:divBdr>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474178136">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540019153">
          <w:marLeft w:val="60"/>
          <w:marRight w:val="60"/>
          <w:marTop w:val="100"/>
          <w:marBottom w:val="100"/>
          <w:divBdr>
            <w:top w:val="none" w:sz="0" w:space="0" w:color="auto"/>
            <w:left w:val="none" w:sz="0" w:space="0" w:color="auto"/>
            <w:bottom w:val="none" w:sz="0" w:space="0" w:color="auto"/>
            <w:right w:val="none" w:sz="0" w:space="0" w:color="auto"/>
          </w:divBdr>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594171067">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668874921">
          <w:marLeft w:val="60"/>
          <w:marRight w:val="60"/>
          <w:marTop w:val="100"/>
          <w:marBottom w:val="100"/>
          <w:divBdr>
            <w:top w:val="none" w:sz="0" w:space="0" w:color="auto"/>
            <w:left w:val="none" w:sz="0" w:space="0" w:color="auto"/>
            <w:bottom w:val="none" w:sz="0" w:space="0" w:color="auto"/>
            <w:right w:val="none" w:sz="0" w:space="0" w:color="auto"/>
          </w:divBdr>
        </w:div>
        <w:div w:id="675962706">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693534692">
          <w:marLeft w:val="60"/>
          <w:marRight w:val="60"/>
          <w:marTop w:val="100"/>
          <w:marBottom w:val="100"/>
          <w:divBdr>
            <w:top w:val="none" w:sz="0" w:space="0" w:color="auto"/>
            <w:left w:val="none" w:sz="0" w:space="0" w:color="auto"/>
            <w:bottom w:val="none" w:sz="0" w:space="0" w:color="auto"/>
            <w:right w:val="none" w:sz="0" w:space="0" w:color="auto"/>
          </w:divBdr>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719793049">
          <w:marLeft w:val="60"/>
          <w:marRight w:val="60"/>
          <w:marTop w:val="100"/>
          <w:marBottom w:val="100"/>
          <w:divBdr>
            <w:top w:val="none" w:sz="0" w:space="0" w:color="auto"/>
            <w:left w:val="none" w:sz="0" w:space="0" w:color="auto"/>
            <w:bottom w:val="none" w:sz="0" w:space="0" w:color="auto"/>
            <w:right w:val="none" w:sz="0" w:space="0" w:color="auto"/>
          </w:divBdr>
        </w:div>
        <w:div w:id="734012043">
          <w:marLeft w:val="60"/>
          <w:marRight w:val="60"/>
          <w:marTop w:val="100"/>
          <w:marBottom w:val="100"/>
          <w:divBdr>
            <w:top w:val="none" w:sz="0" w:space="0" w:color="auto"/>
            <w:left w:val="none" w:sz="0" w:space="0" w:color="auto"/>
            <w:bottom w:val="none" w:sz="0" w:space="0" w:color="auto"/>
            <w:right w:val="none" w:sz="0" w:space="0" w:color="auto"/>
          </w:divBdr>
        </w:div>
        <w:div w:id="757991604">
          <w:marLeft w:val="60"/>
          <w:marRight w:val="60"/>
          <w:marTop w:val="100"/>
          <w:marBottom w:val="100"/>
          <w:divBdr>
            <w:top w:val="none" w:sz="0" w:space="0" w:color="auto"/>
            <w:left w:val="none" w:sz="0" w:space="0" w:color="auto"/>
            <w:bottom w:val="none" w:sz="0" w:space="0" w:color="auto"/>
            <w:right w:val="none" w:sz="0" w:space="0" w:color="auto"/>
          </w:divBdr>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811795534">
          <w:marLeft w:val="60"/>
          <w:marRight w:val="60"/>
          <w:marTop w:val="100"/>
          <w:marBottom w:val="100"/>
          <w:divBdr>
            <w:top w:val="none" w:sz="0" w:space="0" w:color="auto"/>
            <w:left w:val="none" w:sz="0" w:space="0" w:color="auto"/>
            <w:bottom w:val="none" w:sz="0" w:space="0" w:color="auto"/>
            <w:right w:val="none" w:sz="0" w:space="0" w:color="auto"/>
          </w:divBdr>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1894463410">
          <w:marLeft w:val="60"/>
          <w:marRight w:val="60"/>
          <w:marTop w:val="100"/>
          <w:marBottom w:val="100"/>
          <w:divBdr>
            <w:top w:val="none" w:sz="0" w:space="0" w:color="auto"/>
            <w:left w:val="none" w:sz="0" w:space="0" w:color="auto"/>
            <w:bottom w:val="none" w:sz="0" w:space="0" w:color="auto"/>
            <w:right w:val="none" w:sz="0" w:space="0" w:color="auto"/>
          </w:divBdr>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172838280">
          <w:marLeft w:val="60"/>
          <w:marRight w:val="60"/>
          <w:marTop w:val="100"/>
          <w:marBottom w:val="100"/>
          <w:divBdr>
            <w:top w:val="none" w:sz="0" w:space="0" w:color="auto"/>
            <w:left w:val="none" w:sz="0" w:space="0" w:color="auto"/>
            <w:bottom w:val="none" w:sz="0" w:space="0" w:color="auto"/>
            <w:right w:val="none" w:sz="0" w:space="0" w:color="auto"/>
          </w:divBdr>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409428261">
          <w:marLeft w:val="60"/>
          <w:marRight w:val="60"/>
          <w:marTop w:val="100"/>
          <w:marBottom w:val="100"/>
          <w:divBdr>
            <w:top w:val="none" w:sz="0" w:space="0" w:color="auto"/>
            <w:left w:val="none" w:sz="0" w:space="0" w:color="auto"/>
            <w:bottom w:val="none" w:sz="0" w:space="0" w:color="auto"/>
            <w:right w:val="none" w:sz="0" w:space="0" w:color="auto"/>
          </w:divBdr>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463892279">
          <w:marLeft w:val="60"/>
          <w:marRight w:val="60"/>
          <w:marTop w:val="100"/>
          <w:marBottom w:val="100"/>
          <w:divBdr>
            <w:top w:val="none" w:sz="0" w:space="0" w:color="auto"/>
            <w:left w:val="none" w:sz="0" w:space="0" w:color="auto"/>
            <w:bottom w:val="none" w:sz="0" w:space="0" w:color="auto"/>
            <w:right w:val="none" w:sz="0" w:space="0" w:color="auto"/>
          </w:divBdr>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719746675">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945189530">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26411268">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38810192">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 w:id="680014220">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1201629686">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170577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26431432">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295792525">
          <w:marLeft w:val="60"/>
          <w:marRight w:val="60"/>
          <w:marTop w:val="100"/>
          <w:marBottom w:val="100"/>
          <w:divBdr>
            <w:top w:val="none" w:sz="0" w:space="0" w:color="auto"/>
            <w:left w:val="none" w:sz="0" w:space="0" w:color="auto"/>
            <w:bottom w:val="none" w:sz="0" w:space="0" w:color="auto"/>
            <w:right w:val="none" w:sz="0" w:space="0" w:color="auto"/>
          </w:divBdr>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341712465">
          <w:marLeft w:val="60"/>
          <w:marRight w:val="60"/>
          <w:marTop w:val="100"/>
          <w:marBottom w:val="100"/>
          <w:divBdr>
            <w:top w:val="none" w:sz="0" w:space="0" w:color="auto"/>
            <w:left w:val="none" w:sz="0" w:space="0" w:color="auto"/>
            <w:bottom w:val="none" w:sz="0" w:space="0" w:color="auto"/>
            <w:right w:val="none" w:sz="0" w:space="0" w:color="auto"/>
          </w:divBdr>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637413733">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729309618">
          <w:marLeft w:val="60"/>
          <w:marRight w:val="60"/>
          <w:marTop w:val="100"/>
          <w:marBottom w:val="100"/>
          <w:divBdr>
            <w:top w:val="none" w:sz="0" w:space="0" w:color="auto"/>
            <w:left w:val="none" w:sz="0" w:space="0" w:color="auto"/>
            <w:bottom w:val="none" w:sz="0" w:space="0" w:color="auto"/>
            <w:right w:val="none" w:sz="0" w:space="0" w:color="auto"/>
          </w:divBdr>
        </w:div>
        <w:div w:id="737633692">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754590729">
          <w:marLeft w:val="60"/>
          <w:marRight w:val="60"/>
          <w:marTop w:val="100"/>
          <w:marBottom w:val="100"/>
          <w:divBdr>
            <w:top w:val="none" w:sz="0" w:space="0" w:color="auto"/>
            <w:left w:val="none" w:sz="0" w:space="0" w:color="auto"/>
            <w:bottom w:val="none" w:sz="0" w:space="0" w:color="auto"/>
            <w:right w:val="none" w:sz="0" w:space="0" w:color="auto"/>
          </w:divBdr>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7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10F855FDD1151EAAB5BB098C4CBA13551E19AFF6B71D806CDC6ABCD834EB460CF379DDF3ABE9kDM"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6L" TargetMode="External"/><Relationship Id="rId68" Type="http://schemas.openxmlformats.org/officeDocument/2006/relationships/hyperlink" Target="consultantplus://offline/ref=0E885329CB9322F50FCF7361F164B624F6F007AC5F439FE92163A8F014FFD42A56D581679068PFuCL" TargetMode="External"/><Relationship Id="rId84" Type="http://schemas.openxmlformats.org/officeDocument/2006/relationships/hyperlink" Target="consultantplus://offline/ref=76A038209484676489BE10DBBAA5C16B5D7B483B367DDD1C906327BB6BFFCA717B19483AE26DP5KBH" TargetMode="External"/><Relationship Id="rId89"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DP6u0L" TargetMode="External"/><Relationship Id="rId107" Type="http://schemas.openxmlformats.org/officeDocument/2006/relationships/hyperlink" Target="https://login.consultant.ru/link/?req=doc&amp;base=LAW&amp;n=406132&amp;dst=575&amp;field=134&amp;date=24.02.2022"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6L" TargetMode="External"/><Relationship Id="rId32" Type="http://schemas.openxmlformats.org/officeDocument/2006/relationships/hyperlink" Target="consultantplus://offline/ref=0E885329CB9322F50FCF7361F164B624F6F007AC5F439FE92163A8F014FFD42A56D581629DP6u4L" TargetMode="External"/><Relationship Id="rId37" Type="http://schemas.openxmlformats.org/officeDocument/2006/relationships/hyperlink" Target="consultantplus://offline/ref=0E885329CB9322F50FCF7361F164B624F6F007AC5F439FE92163A8F014FFD42A56D581679465PFuEL" TargetMode="External"/><Relationship Id="rId40" Type="http://schemas.openxmlformats.org/officeDocument/2006/relationships/hyperlink" Target="consultantplus://offline/ref=0E885329CB9322F50FCF7361F164B624F6F007AC5F439FE92163A8F014FFD42A56D581629CP6u5L" TargetMode="External"/><Relationship Id="rId45" Type="http://schemas.openxmlformats.org/officeDocument/2006/relationships/hyperlink" Target="consultantplus://offline/ref=0E885329CB9322F50FCF7361F164B624F6F007AC5F439FE92163A8F014FFD42A56D5816292P6u0L" TargetMode="External"/><Relationship Id="rId53" Type="http://schemas.openxmlformats.org/officeDocument/2006/relationships/hyperlink" Target="consultantplus://offline/ref=0E885329CB9322F50FCF7361F164B624F6F007AC5F439FE92163A8F014FFD42A56D5816292P6u7L" TargetMode="External"/><Relationship Id="rId58" Type="http://schemas.openxmlformats.org/officeDocument/2006/relationships/hyperlink" Target="consultantplus://offline/ref=0E885329CB9322F50FCF7361F164B624F6F007AC5F439FE92163A8F014FFD42A56D581629DP6u1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CEABE4E3D6F661CB9C7323B869D485517F1B8F6FBE7p1J" TargetMode="External"/><Relationship Id="rId87" Type="http://schemas.openxmlformats.org/officeDocument/2006/relationships/hyperlink" Target="consultantplus://offline/ref=24D2B078B1941B6A3B799B3CCD0BCEC27FDE01B5EB9441495CF988BEC7AE6C54D0F34E138150F39Fs0b6H" TargetMode="External"/><Relationship Id="rId102" Type="http://schemas.openxmlformats.org/officeDocument/2006/relationships/hyperlink" Target="https://login.consultant.ru/link/?req=doc&amp;base=LAW&amp;n=406132&amp;date=24.02.2022"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4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4L" TargetMode="External"/><Relationship Id="rId27" Type="http://schemas.openxmlformats.org/officeDocument/2006/relationships/hyperlink" Target="consultantplus://offline/ref=0E885329CB9322F50FCF7361F164B624F6F006AA5E459FE92163A8F014FFD42A56D5816797P6u7L" TargetMode="External"/><Relationship Id="rId30" Type="http://schemas.openxmlformats.org/officeDocument/2006/relationships/hyperlink" Target="consultantplus://offline/ref=0E885329CB9322F50FCF7361F164B624F6F007AC5F439FE92163A8F014FFD42A56D581629DP6u1L" TargetMode="External"/><Relationship Id="rId35" Type="http://schemas.openxmlformats.org/officeDocument/2006/relationships/hyperlink" Target="consultantplus://offline/ref=0E885329CB9322F50FCF7361F164B624F6F007AC5F439FE92163A8F014FFD42A56D581629CP6u0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292P6u9L" TargetMode="External"/><Relationship Id="rId64" Type="http://schemas.openxmlformats.org/officeDocument/2006/relationships/hyperlink" Target="consultantplus://offline/ref=0E885329CB9322F50FCF7361F164B624F6F007AC5F439FE92163A8F014FFD42A56D581629DP6u7L" TargetMode="External"/><Relationship Id="rId69" Type="http://schemas.openxmlformats.org/officeDocument/2006/relationships/hyperlink" Target="consultantplus://offline/ref=0E885329CB9322F50FCF7361F164B624F6F007AC5F439FE92163A8F014FFD42A56D581629CP6u1L" TargetMode="External"/><Relationship Id="rId77" Type="http://schemas.openxmlformats.org/officeDocument/2006/relationships/hyperlink" Target="consultantplus://offline/ref=0E885329CB9322F50FCF7361F164B624F6F007AC5F439FE92163A8F014FFD42A56D581629CP6u8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455&amp;field=134&amp;date=24.02.2022" TargetMode="External"/><Relationship Id="rId8" Type="http://schemas.openxmlformats.org/officeDocument/2006/relationships/hyperlink" Target="http://www.gigantovskoe.ru" TargetMode="External"/><Relationship Id="rId51" Type="http://schemas.openxmlformats.org/officeDocument/2006/relationships/hyperlink" Target="consultantplus://offline/ref=0E885329CB9322F50FCF7361F164B624F6F007AC5F439FE92163A8F014FFD42A56D5816292P6u6L" TargetMode="External"/><Relationship Id="rId72" Type="http://schemas.openxmlformats.org/officeDocument/2006/relationships/hyperlink" Target="consultantplus://offline/ref=0E885329CB9322F50FCF7361F164B624F6F007AC5F439FE92163A8F014FFD42A56D581629CP6u4L" TargetMode="External"/><Relationship Id="rId80" Type="http://schemas.openxmlformats.org/officeDocument/2006/relationships/hyperlink" Target="consultantplus://offline/ref=40DCD611032706BCD6B5E646400BFA920ED9FA9B15CFD7BBEA981C1CF20BBD8CA6656B79E9B51A6D2B3845EA8679378686545414EEp7J" TargetMode="External"/><Relationship Id="rId85" Type="http://schemas.openxmlformats.org/officeDocument/2006/relationships/hyperlink" Target="consultantplus://offline/ref=6711FC0AB56588B6B5B6B6ED7BA043316188C5ED6474D9F65CF0042BCE9EC03153399EDD97D1Y6SBH"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E9DP6u4L" TargetMode="External"/><Relationship Id="rId33" Type="http://schemas.openxmlformats.org/officeDocument/2006/relationships/hyperlink" Target="consultantplus://offline/ref=0E885329CB9322F50FCF7361F164B624F6F007AC5F439FE92163A8F014FFD42A56D581629DP6u5L" TargetMode="External"/><Relationship Id="rId38" Type="http://schemas.openxmlformats.org/officeDocument/2006/relationships/hyperlink" Target="consultantplus://offline/ref=0E885329CB9322F50FCF7361F164B624F6F007AC5F439FE92163A8F014FFD42A56D581679068PFuCL" TargetMode="External"/><Relationship Id="rId46" Type="http://schemas.openxmlformats.org/officeDocument/2006/relationships/hyperlink" Target="consultantplus://offline/ref=0E885329CB9322F50FCF7361F164B624F6F007AC5F439FE92163A8F014FFD42A56D5816292P6u1L" TargetMode="External"/><Relationship Id="rId59" Type="http://schemas.openxmlformats.org/officeDocument/2006/relationships/hyperlink" Target="consultantplus://offline/ref=0E885329CB9322F50FCF7361F164B624F6F007AC5F439FE92163A8F014FFD42A56D581629DP6u3L" TargetMode="External"/><Relationship Id="rId67" Type="http://schemas.openxmlformats.org/officeDocument/2006/relationships/hyperlink" Target="consultantplus://offline/ref=0E885329CB9322F50FCF7361F164B624F6F007AC5F439FE92163A8F014FFD42A56D581679465PFuEL" TargetMode="External"/><Relationship Id="rId103" Type="http://schemas.openxmlformats.org/officeDocument/2006/relationships/hyperlink" Target="https://login.consultant.ru/link/?req=doc&amp;base=LAW&amp;n=405835&amp;date=24.02.2022" TargetMode="External"/><Relationship Id="rId108" Type="http://schemas.openxmlformats.org/officeDocument/2006/relationships/hyperlink" Target="https://login.consultant.ru/link/?req=doc&amp;base=LAW&amp;n=406132&amp;dst=467&amp;field=134&amp;date=24.02.2022" TargetMode="External"/><Relationship Id="rId20" Type="http://schemas.openxmlformats.org/officeDocument/2006/relationships/hyperlink" Target="consultantplus://offline/ref=0E885329CB9322F50FCF7361F164B624F5F902AA5F429FE92163A8F014PFuFL" TargetMode="External"/><Relationship Id="rId41" Type="http://schemas.openxmlformats.org/officeDocument/2006/relationships/hyperlink" Target="consultantplus://offline/ref=0E885329CB9322F50FCF7361F164B624F6F007AC5F439FE92163A8F014FFD42A56D581629CP6u9L" TargetMode="External"/><Relationship Id="rId54" Type="http://schemas.openxmlformats.org/officeDocument/2006/relationships/hyperlink" Target="consultantplus://offline/ref=0E885329CB9322F50FCF7361F164B624F6F006AA5E459FE92163A8F014FFD42A56D5816797P6u7L" TargetMode="External"/><Relationship Id="rId62" Type="http://schemas.openxmlformats.org/officeDocument/2006/relationships/hyperlink" Target="consultantplus://offline/ref=0E885329CB9322F50FCF7361F164B624F6F007AC5F439FE92163A8F014FFD42A56D581629DP6u5L" TargetMode="External"/><Relationship Id="rId70" Type="http://schemas.openxmlformats.org/officeDocument/2006/relationships/hyperlink" Target="consultantplus://offline/ref=0E885329CB9322F50FCF7361F164B624F6F007AC5F439FE92163A8F014FFD42A56D581629CP6u2L" TargetMode="External"/><Relationship Id="rId75" Type="http://schemas.openxmlformats.org/officeDocument/2006/relationships/hyperlink" Target="consultantplus://offline/ref=0E885329CB9322F50FCF7361F164B624F6F007AC5F439FE92163A8F014FFD42A56D581629CP6u6L" TargetMode="External"/><Relationship Id="rId83" Type="http://schemas.openxmlformats.org/officeDocument/2006/relationships/hyperlink" Target="consultantplus://offline/ref=76A038209484676489BE10DBBAA5C16B5D7B483A3B72DD1C906327BB6BFFCA717B194839E56DP5K6H" TargetMode="External"/><Relationship Id="rId88" Type="http://schemas.openxmlformats.org/officeDocument/2006/relationships/hyperlink" Target="consultantplus://offline/ref=24D2B078B1941B6A3B799B3CCD0BCEC27FDE01B5EB9441495CF988BEC7AE6C54D0F34E138150F198s0b8H" TargetMode="External"/><Relationship Id="rId91" Type="http://schemas.openxmlformats.org/officeDocument/2006/relationships/hyperlink" Target="file:///C:\C:\Users\Doronin.A\Desktop\consultantplus:\offline\ref=3EDECE97BF4BB806CFF89E7744FAC8B7FED539836A009FE982771A36AEEC99E2E255ECBA54F66DB43CECFF81D9BA9C3127FDA04BE6cBU4M" TargetMode="External"/><Relationship Id="rId96"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5L" TargetMode="External"/><Relationship Id="rId28" Type="http://schemas.openxmlformats.org/officeDocument/2006/relationships/hyperlink" Target="consultantplus://offline/ref=0E885329CB9322F50FCF7361F164B624F6F007AC5F439FE92163A8F014FFD42A56D5816292P6u8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4L" TargetMode="External"/><Relationship Id="rId57" Type="http://schemas.openxmlformats.org/officeDocument/2006/relationships/hyperlink" Target="consultantplus://offline/ref=0E885329CB9322F50FCF7361F164B624F6F007AC5F439FE92163A8F014FFD42A56D581629DP6u0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DP6u3L" TargetMode="External"/><Relationship Id="rId44" Type="http://schemas.openxmlformats.org/officeDocument/2006/relationships/hyperlink" Target="consultantplus://offline/ref=0E885329CB9322F50FCF7361F164B624F6F007AC5F439FE92163A8F014FFD42A56D5816293P6u9L" TargetMode="External"/><Relationship Id="rId52" Type="http://schemas.openxmlformats.org/officeDocument/2006/relationships/hyperlink" Target="consultantplus://offline/ref=0E885329CB9322F50FCF7361F164B624F6F007AC5F439FE92163A8F014FFD42A56D5816E9DP6u4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29CP6u0L" TargetMode="External"/><Relationship Id="rId73" Type="http://schemas.openxmlformats.org/officeDocument/2006/relationships/hyperlink" Target="consultantplus://offline/ref=0E885329CB9322F50FCF7361F164B624F6F007AC5F439FE92163A8F014FFD42A56D581629CP6u5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FB14C04790DDB82C2CE4576580C38FA9CCD0CA43202751F71D44B50CB0D21C2586C3734F7E2D2E3C7FFBB989542827BE00726B407573fCn1H" TargetMode="External"/><Relationship Id="rId94" Type="http://schemas.openxmlformats.org/officeDocument/2006/relationships/hyperlink" Target="consultantplus://offline/ref=3EDECE97BF4BB806CFF89E7744FAC8B7FED539836A009FE982771A36AEEC99E2E255ECBA54F66DB43CECFF81D9BA9C3127FDA04BE6cBU4M" TargetMode="External"/><Relationship Id="rId99" Type="http://schemas.openxmlformats.org/officeDocument/2006/relationships/hyperlink" Target="consultantplus://offline/ref=872CE06093E7012314A68028A56DBFE51DA9BBD3F25796245F05D10BD10B5D1B8388DBD7E3750F8AV6g6M"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CP6u1L" TargetMode="External"/><Relationship Id="rId109" Type="http://schemas.openxmlformats.org/officeDocument/2006/relationships/fontTable" Target="fontTable.xml"/><Relationship Id="rId34" Type="http://schemas.openxmlformats.org/officeDocument/2006/relationships/hyperlink" Target="consultantplus://offline/ref=0E885329CB9322F50FCF7361F164B624F6F007AC5F439FE92163A8F014FFD42A56D581629DP6u7L" TargetMode="External"/><Relationship Id="rId50" Type="http://schemas.openxmlformats.org/officeDocument/2006/relationships/hyperlink" Target="consultantplus://offline/ref=0E885329CB9322F50FCF7361F164B624F6F007AC5F439FE92163A8F014FFD42A56D5816292P6u5L" TargetMode="External"/><Relationship Id="rId55" Type="http://schemas.openxmlformats.org/officeDocument/2006/relationships/hyperlink" Target="consultantplus://offline/ref=0E885329CB9322F50FCF7361F164B624F6F007AC5F439FE92163A8F014FFD42A56D5816292P6u8L" TargetMode="External"/><Relationship Id="rId76" Type="http://schemas.openxmlformats.org/officeDocument/2006/relationships/hyperlink" Target="consultantplus://offline/ref=0E885329CB9322F50FCF7361F164B624F6F007AC5F439FE92163A8F014FFD42A56D581629CP6u7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35&amp;field=134&amp;date=24.02.2022"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3L" TargetMode="External"/><Relationship Id="rId9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4D80-51B8-43E3-83BF-58A2A01B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28048</Words>
  <Characters>159878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187551</CharactersWithSpaces>
  <SharedDoc>false</SharedDoc>
  <HLinks>
    <vt:vector size="618" baseType="variant">
      <vt:variant>
        <vt:i4>1179670</vt:i4>
      </vt:variant>
      <vt:variant>
        <vt:i4>306</vt:i4>
      </vt:variant>
      <vt:variant>
        <vt:i4>0</vt:i4>
      </vt:variant>
      <vt:variant>
        <vt:i4>5</vt:i4>
      </vt:variant>
      <vt:variant>
        <vt:lpwstr>https://login.consultant.ru/link/?req=doc&amp;base=LAW&amp;n=406132&amp;dst=467&amp;field=134&amp;date=24.02.2022</vt:lpwstr>
      </vt:variant>
      <vt:variant>
        <vt:lpwstr/>
      </vt:variant>
      <vt:variant>
        <vt:i4>1245205</vt:i4>
      </vt:variant>
      <vt:variant>
        <vt:i4>303</vt:i4>
      </vt:variant>
      <vt:variant>
        <vt:i4>0</vt:i4>
      </vt:variant>
      <vt:variant>
        <vt:i4>5</vt:i4>
      </vt:variant>
      <vt:variant>
        <vt:lpwstr>https://login.consultant.ru/link/?req=doc&amp;base=LAW&amp;n=406132&amp;dst=575&amp;field=134&amp;date=24.02.2022</vt:lpwstr>
      </vt:variant>
      <vt:variant>
        <vt:lpwstr/>
      </vt:variant>
      <vt:variant>
        <vt:i4>1179670</vt:i4>
      </vt:variant>
      <vt:variant>
        <vt:i4>300</vt:i4>
      </vt:variant>
      <vt:variant>
        <vt:i4>0</vt:i4>
      </vt:variant>
      <vt:variant>
        <vt:i4>5</vt:i4>
      </vt:variant>
      <vt:variant>
        <vt:lpwstr>https://login.consultant.ru/link/?req=doc&amp;base=LAW&amp;n=406132&amp;dst=467&amp;field=134&amp;date=24.02.2022</vt:lpwstr>
      </vt:variant>
      <vt:variant>
        <vt:lpwstr/>
      </vt:variant>
      <vt:variant>
        <vt:i4>1114132</vt:i4>
      </vt:variant>
      <vt:variant>
        <vt:i4>297</vt:i4>
      </vt:variant>
      <vt:variant>
        <vt:i4>0</vt:i4>
      </vt:variant>
      <vt:variant>
        <vt:i4>5</vt:i4>
      </vt:variant>
      <vt:variant>
        <vt:lpwstr>https://login.consultant.ru/link/?req=doc&amp;base=LAW&amp;n=406132&amp;dst=455&amp;field=134&amp;date=24.02.2022</vt:lpwstr>
      </vt:variant>
      <vt:variant>
        <vt:lpwstr/>
      </vt:variant>
      <vt:variant>
        <vt:i4>1507348</vt:i4>
      </vt:variant>
      <vt:variant>
        <vt:i4>294</vt:i4>
      </vt:variant>
      <vt:variant>
        <vt:i4>0</vt:i4>
      </vt:variant>
      <vt:variant>
        <vt:i4>5</vt:i4>
      </vt:variant>
      <vt:variant>
        <vt:lpwstr>https://login.consultant.ru/link/?req=doc&amp;base=LAW&amp;n=406132&amp;dst=435&amp;field=134&amp;date=24.02.2022</vt:lpwstr>
      </vt:variant>
      <vt:variant>
        <vt:lpwstr/>
      </vt:variant>
      <vt:variant>
        <vt:i4>6422633</vt:i4>
      </vt:variant>
      <vt:variant>
        <vt:i4>291</vt:i4>
      </vt:variant>
      <vt:variant>
        <vt:i4>0</vt:i4>
      </vt:variant>
      <vt:variant>
        <vt:i4>5</vt:i4>
      </vt:variant>
      <vt:variant>
        <vt:lpwstr>https://login.consultant.ru/link/?req=doc&amp;base=LAW&amp;n=405835&amp;date=24.02.2022</vt:lpwstr>
      </vt:variant>
      <vt:variant>
        <vt:lpwstr/>
      </vt:variant>
      <vt:variant>
        <vt:i4>6357095</vt:i4>
      </vt:variant>
      <vt:variant>
        <vt:i4>288</vt:i4>
      </vt:variant>
      <vt:variant>
        <vt:i4>0</vt:i4>
      </vt:variant>
      <vt:variant>
        <vt:i4>5</vt:i4>
      </vt:variant>
      <vt:variant>
        <vt:lpwstr>https://login.consultant.ru/link/?req=doc&amp;base=LAW&amp;n=406132&amp;date=24.02.2022</vt:lpwstr>
      </vt:variant>
      <vt:variant>
        <vt:lpwstr/>
      </vt:variant>
      <vt:variant>
        <vt:i4>6291516</vt:i4>
      </vt:variant>
      <vt:variant>
        <vt:i4>285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282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279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276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273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270</vt:i4>
      </vt:variant>
      <vt:variant>
        <vt:i4>0</vt:i4>
      </vt:variant>
      <vt:variant>
        <vt:i4>5</vt:i4>
      </vt:variant>
      <vt:variant>
        <vt:lpwstr>consultantplus://offline/ref=A889D916D8CCA63FEA8702672F52EF815B47E0B73C82B770F3C3BBBFF1EA9779387FEF208DV2TCL</vt:lpwstr>
      </vt:variant>
      <vt:variant>
        <vt:lpwstr/>
      </vt:variant>
      <vt:variant>
        <vt:i4>3604535</vt:i4>
      </vt:variant>
      <vt:variant>
        <vt:i4>267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264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261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258</vt:i4>
      </vt:variant>
      <vt:variant>
        <vt:i4>0</vt:i4>
      </vt:variant>
      <vt:variant>
        <vt:i4>5</vt:i4>
      </vt:variant>
      <vt:variant>
        <vt:lpwstr>consultantplus://offline/ref=3FF3696CC0E72D30E85EBEEAAA3143DAF3E21AFADAAFBAF6A9CE31AAB438CFC3EDD6F931E2FC16FDA45070cACAI</vt:lpwstr>
      </vt:variant>
      <vt:variant>
        <vt:lpwstr/>
      </vt:variant>
      <vt:variant>
        <vt:i4>7143532</vt:i4>
      </vt:variant>
      <vt:variant>
        <vt:i4>255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252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249</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246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243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240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237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234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231</vt:i4>
      </vt:variant>
      <vt:variant>
        <vt:i4>0</vt:i4>
      </vt:variant>
      <vt:variant>
        <vt:i4>5</vt:i4>
      </vt:variant>
      <vt:variant>
        <vt:lpwstr>consultantplus://offline/ref=76A038209484676489BE10DBBAA5C16B5D7B483A3B72DD1C906327BB6BFFCA717B194839E56DP5K6H</vt:lpwstr>
      </vt:variant>
      <vt:variant>
        <vt:lpwstr/>
      </vt:variant>
      <vt:variant>
        <vt:i4>4063286</vt:i4>
      </vt:variant>
      <vt:variant>
        <vt:i4>228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225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222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219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1441884</vt:i4>
      </vt:variant>
      <vt:variant>
        <vt:i4>216</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213</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210</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207</vt:i4>
      </vt:variant>
      <vt:variant>
        <vt:i4>0</vt:i4>
      </vt:variant>
      <vt:variant>
        <vt:i4>5</vt:i4>
      </vt:variant>
      <vt:variant>
        <vt:lpwstr>consultantplus://offline/ref=0E885329CB9322F50FCF7361F164B624F6F007AC5F439FE92163A8F014FFD42A56D581629CP6u6L</vt:lpwstr>
      </vt:variant>
      <vt:variant>
        <vt:lpwstr/>
      </vt:variant>
      <vt:variant>
        <vt:i4>1441875</vt:i4>
      </vt:variant>
      <vt:variant>
        <vt:i4>204</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201</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198</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195</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192</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189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186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183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180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177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174</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171</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168</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165</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162</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159</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156</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153</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150</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147</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144</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141</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138</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135</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132</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129</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126</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123</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120</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117</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114</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108</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105</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102</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99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96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93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90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87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84</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81</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78</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75</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72</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69</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66</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63</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60</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57</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54</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51</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48</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45</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42</vt:i4>
      </vt:variant>
      <vt:variant>
        <vt:i4>0</vt:i4>
      </vt:variant>
      <vt:variant>
        <vt:i4>5</vt:i4>
      </vt:variant>
      <vt:variant>
        <vt:lpwstr>consultantplus://offline/ref=0E885329CB9322F50FCF7361F164B624F5F902AA5F429FE92163A8F014PFuFL</vt:lpwstr>
      </vt:variant>
      <vt:variant>
        <vt:lpwstr/>
      </vt:variant>
      <vt:variant>
        <vt:i4>1441798</vt:i4>
      </vt:variant>
      <vt:variant>
        <vt:i4>39</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5701716</vt:i4>
      </vt:variant>
      <vt:variant>
        <vt:i4>33</vt:i4>
      </vt:variant>
      <vt:variant>
        <vt:i4>0</vt:i4>
      </vt:variant>
      <vt:variant>
        <vt:i4>5</vt:i4>
      </vt:variant>
      <vt:variant>
        <vt:lpwstr>consultantplus://offline/ref=773CDBCE7718BF7C6958EF3174D089A871E3343ADDF58195FF9400C074JBR9N</vt:lpwstr>
      </vt:variant>
      <vt:variant>
        <vt:lpwstr/>
      </vt:variant>
      <vt:variant>
        <vt:i4>5636190</vt:i4>
      </vt:variant>
      <vt:variant>
        <vt:i4>30</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27</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24</vt:i4>
      </vt:variant>
      <vt:variant>
        <vt:i4>0</vt:i4>
      </vt:variant>
      <vt:variant>
        <vt:i4>5</vt:i4>
      </vt:variant>
      <vt:variant>
        <vt:lpwstr/>
      </vt:variant>
      <vt:variant>
        <vt:lpwstr>Par46</vt:lpwstr>
      </vt:variant>
      <vt:variant>
        <vt:i4>5701718</vt:i4>
      </vt:variant>
      <vt:variant>
        <vt:i4>21</vt:i4>
      </vt:variant>
      <vt:variant>
        <vt:i4>0</vt:i4>
      </vt:variant>
      <vt:variant>
        <vt:i4>5</vt:i4>
      </vt:variant>
      <vt:variant>
        <vt:lpwstr>consultantplus://offline/ref=773CDBCE7718BF7C6958EF3174D089A871E3353DDEF28195FF9400C074JBR9N</vt:lpwstr>
      </vt:variant>
      <vt:variant>
        <vt:lpwstr/>
      </vt:variant>
      <vt:variant>
        <vt:i4>5636184</vt:i4>
      </vt:variant>
      <vt:variant>
        <vt:i4>18</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15</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12</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9</vt:i4>
      </vt:variant>
      <vt:variant>
        <vt:i4>0</vt:i4>
      </vt:variant>
      <vt:variant>
        <vt:i4>5</vt:i4>
      </vt:variant>
      <vt:variant>
        <vt:lpwstr/>
      </vt:variant>
      <vt:variant>
        <vt:lpwstr>Par8</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3604529</vt:i4>
      </vt:variant>
      <vt:variant>
        <vt:i4>3</vt:i4>
      </vt:variant>
      <vt:variant>
        <vt:i4>0</vt:i4>
      </vt:variant>
      <vt:variant>
        <vt:i4>5</vt:i4>
      </vt:variant>
      <vt:variant>
        <vt:lpwstr>consultantplus://offline/ref=773CDBCE7718BF7C6958EF3174D089A872E43738D8F78195FF9400C074B9E3061DD76F69CD23E860J3RBN</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cp:lastModifiedBy>Админ</cp:lastModifiedBy>
  <cp:revision>4</cp:revision>
  <cp:lastPrinted>2023-03-20T05:42:00Z</cp:lastPrinted>
  <dcterms:created xsi:type="dcterms:W3CDTF">2023-03-17T05:56:00Z</dcterms:created>
  <dcterms:modified xsi:type="dcterms:W3CDTF">2023-03-20T05:43:00Z</dcterms:modified>
</cp:coreProperties>
</file>