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B4B74" w:rsidRDefault="009B4B74">
      <w:pPr>
        <w:pStyle w:val="afa"/>
        <w:rPr>
          <w:sz w:val="18"/>
          <w:szCs w:val="18"/>
        </w:rPr>
      </w:pPr>
    </w:p>
    <w:p w:rsidR="009B4B74" w:rsidRPr="00045DFA" w:rsidRDefault="009B4B74" w:rsidP="00045DFA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  <w:r w:rsidRPr="00045DF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45DFA" w:rsidRDefault="00045DFA" w:rsidP="00045DFA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045DFA" w:rsidRPr="00045DFA" w:rsidRDefault="00045DFA" w:rsidP="00045DFA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9B4B74" w:rsidRPr="00045DFA" w:rsidRDefault="00045DFA" w:rsidP="00045DFA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  <w:r w:rsidRPr="00045DFA">
        <w:rPr>
          <w:rFonts w:ascii="Times New Roman" w:hAnsi="Times New Roman" w:cs="Times New Roman"/>
          <w:sz w:val="28"/>
          <w:szCs w:val="28"/>
        </w:rPr>
        <w:t>Администрация Гигантовского сельского поселения</w:t>
      </w:r>
    </w:p>
    <w:p w:rsidR="009B4B74" w:rsidRPr="00045DFA" w:rsidRDefault="009B4B74" w:rsidP="00045DFA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</w:p>
    <w:p w:rsidR="009B4B74" w:rsidRDefault="009B4B74">
      <w:pPr>
        <w:ind w:firstLine="540"/>
        <w:jc w:val="center"/>
      </w:pPr>
    </w:p>
    <w:p w:rsidR="009B4B74" w:rsidRDefault="006B08A2">
      <w:pPr>
        <w:rPr>
          <w:b/>
          <w:sz w:val="28"/>
          <w:szCs w:val="28"/>
        </w:rPr>
      </w:pPr>
      <w:r>
        <w:pict>
          <v:line id="_x0000_s1027" style="position:absolute;z-index:251657728" from="0,9.9pt" to="489.75pt,9.9pt" strokeweight="1.06mm">
            <v:stroke joinstyle="miter" endcap="square"/>
          </v:line>
        </w:pict>
      </w:r>
    </w:p>
    <w:p w:rsidR="009B4B74" w:rsidRDefault="009B4B74">
      <w:pPr>
        <w:pStyle w:val="1"/>
        <w:ind w:left="0" w:firstLine="540"/>
        <w:rPr>
          <w:color w:val="000000"/>
          <w:szCs w:val="28"/>
        </w:rPr>
      </w:pPr>
    </w:p>
    <w:p w:rsidR="009B4B74" w:rsidRDefault="0063741E">
      <w:pPr>
        <w:pStyle w:val="1"/>
        <w:tabs>
          <w:tab w:val="left" w:pos="696"/>
        </w:tabs>
        <w:ind w:left="0" w:firstLine="540"/>
        <w:rPr>
          <w:szCs w:val="28"/>
        </w:rPr>
      </w:pPr>
      <w:r>
        <w:rPr>
          <w:b/>
          <w:bCs/>
          <w:color w:val="000000"/>
          <w:sz w:val="36"/>
          <w:szCs w:val="36"/>
        </w:rPr>
        <w:t>ПРОЕКТ ПОСТАНОВЛЕНИЯ</w:t>
      </w:r>
    </w:p>
    <w:p w:rsidR="009B4B74" w:rsidRPr="00EC6AD0" w:rsidRDefault="00330101">
      <w:pPr>
        <w:jc w:val="both"/>
        <w:rPr>
          <w:color w:val="000000" w:themeColor="text1"/>
          <w:sz w:val="12"/>
          <w:szCs w:val="12"/>
        </w:rPr>
      </w:pPr>
      <w:r w:rsidRPr="00EC6AD0">
        <w:rPr>
          <w:color w:val="000000" w:themeColor="text1"/>
          <w:sz w:val="28"/>
          <w:szCs w:val="28"/>
        </w:rPr>
        <w:t>.10.2024</w:t>
      </w:r>
      <w:r w:rsidRPr="00EC6AD0">
        <w:rPr>
          <w:color w:val="000000" w:themeColor="text1"/>
          <w:sz w:val="28"/>
          <w:szCs w:val="28"/>
        </w:rPr>
        <w:tab/>
      </w:r>
      <w:r w:rsidRPr="00EC6AD0">
        <w:rPr>
          <w:color w:val="000000" w:themeColor="text1"/>
          <w:sz w:val="28"/>
          <w:szCs w:val="28"/>
        </w:rPr>
        <w:tab/>
      </w:r>
      <w:r w:rsidRPr="00EC6AD0">
        <w:rPr>
          <w:color w:val="000000" w:themeColor="text1"/>
          <w:sz w:val="28"/>
          <w:szCs w:val="28"/>
        </w:rPr>
        <w:tab/>
      </w:r>
      <w:r w:rsidRPr="00EC6AD0">
        <w:rPr>
          <w:color w:val="000000" w:themeColor="text1"/>
          <w:sz w:val="28"/>
          <w:szCs w:val="28"/>
        </w:rPr>
        <w:tab/>
      </w:r>
      <w:r w:rsidRPr="00EC6AD0">
        <w:rPr>
          <w:color w:val="000000" w:themeColor="text1"/>
          <w:sz w:val="28"/>
          <w:szCs w:val="28"/>
        </w:rPr>
        <w:tab/>
      </w:r>
      <w:r w:rsidRPr="00EC6AD0">
        <w:rPr>
          <w:color w:val="000000" w:themeColor="text1"/>
          <w:sz w:val="28"/>
          <w:szCs w:val="28"/>
        </w:rPr>
        <w:tab/>
      </w:r>
      <w:r w:rsidRPr="00EC6AD0">
        <w:rPr>
          <w:color w:val="000000" w:themeColor="text1"/>
          <w:sz w:val="28"/>
          <w:szCs w:val="28"/>
        </w:rPr>
        <w:tab/>
      </w:r>
      <w:r w:rsidRPr="00EC6AD0">
        <w:rPr>
          <w:color w:val="000000" w:themeColor="text1"/>
          <w:sz w:val="28"/>
          <w:szCs w:val="28"/>
        </w:rPr>
        <w:tab/>
      </w:r>
      <w:r w:rsidRPr="00EC6AD0">
        <w:rPr>
          <w:color w:val="000000" w:themeColor="text1"/>
          <w:sz w:val="28"/>
          <w:szCs w:val="28"/>
        </w:rPr>
        <w:tab/>
      </w:r>
      <w:r w:rsidRPr="00EC6AD0">
        <w:rPr>
          <w:color w:val="000000" w:themeColor="text1"/>
          <w:sz w:val="28"/>
          <w:szCs w:val="28"/>
        </w:rPr>
        <w:tab/>
      </w:r>
      <w:r w:rsidRPr="00EC6AD0">
        <w:rPr>
          <w:color w:val="000000" w:themeColor="text1"/>
          <w:sz w:val="28"/>
          <w:szCs w:val="28"/>
        </w:rPr>
        <w:tab/>
      </w:r>
      <w:r w:rsidR="00045DFA" w:rsidRPr="00EC6AD0">
        <w:rPr>
          <w:color w:val="000000" w:themeColor="text1"/>
          <w:sz w:val="28"/>
          <w:szCs w:val="28"/>
        </w:rPr>
        <w:t>№</w:t>
      </w:r>
    </w:p>
    <w:p w:rsidR="009B4B74" w:rsidRDefault="009B4B74">
      <w:pPr>
        <w:rPr>
          <w:sz w:val="12"/>
          <w:szCs w:val="12"/>
        </w:rPr>
      </w:pPr>
    </w:p>
    <w:p w:rsidR="009B4B74" w:rsidRDefault="00656CF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r w:rsidR="00045DFA">
        <w:rPr>
          <w:sz w:val="28"/>
          <w:szCs w:val="28"/>
        </w:rPr>
        <w:t>Гигант</w:t>
      </w:r>
    </w:p>
    <w:p w:rsidR="009B4B74" w:rsidRDefault="009B4B74">
      <w:pPr>
        <w:ind w:firstLine="540"/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77"/>
        <w:gridCol w:w="3915"/>
      </w:tblGrid>
      <w:tr w:rsidR="009B4B74">
        <w:trPr>
          <w:trHeight w:val="1324"/>
        </w:trPr>
        <w:tc>
          <w:tcPr>
            <w:tcW w:w="5777" w:type="dxa"/>
            <w:shd w:val="clear" w:color="auto" w:fill="auto"/>
          </w:tcPr>
          <w:p w:rsidR="009B4B74" w:rsidRDefault="00A331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B4B74">
              <w:rPr>
                <w:sz w:val="28"/>
                <w:szCs w:val="28"/>
              </w:rPr>
              <w:t xml:space="preserve">Об утверждении Перечня </w:t>
            </w:r>
          </w:p>
          <w:p w:rsidR="009B4B74" w:rsidRDefault="009B4B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 программ</w:t>
            </w:r>
          </w:p>
          <w:p w:rsidR="009B4B74" w:rsidRDefault="00045D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Гигантовского сельского поселения</w:t>
            </w:r>
            <w:r w:rsidR="00A33197">
              <w:rPr>
                <w:sz w:val="28"/>
                <w:szCs w:val="28"/>
              </w:rPr>
              <w:t>»</w:t>
            </w:r>
          </w:p>
        </w:tc>
        <w:tc>
          <w:tcPr>
            <w:tcW w:w="3915" w:type="dxa"/>
            <w:shd w:val="clear" w:color="auto" w:fill="auto"/>
          </w:tcPr>
          <w:p w:rsidR="009B4B74" w:rsidRDefault="009B4B74">
            <w:pPr>
              <w:pStyle w:val="af7"/>
              <w:tabs>
                <w:tab w:val="left" w:pos="6380"/>
              </w:tabs>
              <w:snapToGrid w:val="0"/>
              <w:ind w:right="360"/>
              <w:jc w:val="both"/>
              <w:rPr>
                <w:sz w:val="28"/>
                <w:szCs w:val="28"/>
              </w:rPr>
            </w:pPr>
          </w:p>
        </w:tc>
      </w:tr>
    </w:tbl>
    <w:p w:rsidR="009B4B74" w:rsidRDefault="009B4B74">
      <w:pPr>
        <w:spacing w:line="278" w:lineRule="exact"/>
        <w:jc w:val="center"/>
        <w:rPr>
          <w:sz w:val="28"/>
          <w:szCs w:val="28"/>
        </w:rPr>
      </w:pPr>
    </w:p>
    <w:p w:rsidR="009B4B74" w:rsidRDefault="009B4B74">
      <w:pPr>
        <w:pStyle w:val="a0"/>
        <w:spacing w:line="312" w:lineRule="exact"/>
        <w:ind w:firstLine="708"/>
        <w:rPr>
          <w:szCs w:val="28"/>
        </w:rPr>
      </w:pPr>
      <w:r>
        <w:rPr>
          <w:szCs w:val="28"/>
        </w:rPr>
        <w:t xml:space="preserve"> В соответствии с Бюджетным кодексом Российской Федерации, Федеральным законом от 28.06.2014 № 172-ФЗ</w:t>
      </w:r>
      <w:r w:rsidR="00330101">
        <w:rPr>
          <w:szCs w:val="28"/>
        </w:rPr>
        <w:t xml:space="preserve"> </w:t>
      </w:r>
      <w:r>
        <w:rPr>
          <w:szCs w:val="28"/>
        </w:rPr>
        <w:t xml:space="preserve">«О стратегическом планировании в Российской Федерации», Областным законом от 20.10.2015 № 416-ЗС                   «О стратегическом планировании в Ростовской области», распоряжением Правительства </w:t>
      </w:r>
      <w:r w:rsidR="00B30534">
        <w:rPr>
          <w:szCs w:val="28"/>
        </w:rPr>
        <w:t xml:space="preserve"> </w:t>
      </w:r>
      <w:r>
        <w:rPr>
          <w:szCs w:val="28"/>
        </w:rPr>
        <w:t xml:space="preserve">Ростовской </w:t>
      </w:r>
      <w:r w:rsidR="00B30534">
        <w:rPr>
          <w:szCs w:val="28"/>
        </w:rPr>
        <w:t xml:space="preserve"> </w:t>
      </w:r>
      <w:r>
        <w:rPr>
          <w:szCs w:val="28"/>
        </w:rPr>
        <w:t>области от 09.08.2018 № 436 «Об утверждении Перечня государственных программ Ростовской области»,</w:t>
      </w:r>
      <w:r w:rsidR="00045DFA">
        <w:rPr>
          <w:szCs w:val="28"/>
        </w:rPr>
        <w:t xml:space="preserve"> </w:t>
      </w:r>
      <w:r w:rsidR="00B30534">
        <w:rPr>
          <w:szCs w:val="28"/>
        </w:rPr>
        <w:t>решением Собрания депутатов Гигантовского сельского поселения</w:t>
      </w:r>
      <w:r w:rsidR="00045DFA">
        <w:rPr>
          <w:szCs w:val="28"/>
        </w:rPr>
        <w:t xml:space="preserve"> от 27.09.2013 № 42</w:t>
      </w:r>
      <w:r>
        <w:rPr>
          <w:szCs w:val="28"/>
        </w:rPr>
        <w:t xml:space="preserve"> «Об утверждении положения о бюдж</w:t>
      </w:r>
      <w:r w:rsidR="00045DFA">
        <w:rPr>
          <w:szCs w:val="28"/>
        </w:rPr>
        <w:t>етном процессе в Гигантовском сельском поселении» Администрация Гигантовского сельского поселения</w:t>
      </w:r>
    </w:p>
    <w:p w:rsidR="009B4B74" w:rsidRDefault="009B4B74">
      <w:pPr>
        <w:pStyle w:val="a0"/>
        <w:spacing w:line="312" w:lineRule="atLeast"/>
        <w:ind w:firstLine="708"/>
        <w:jc w:val="center"/>
        <w:rPr>
          <w:szCs w:val="28"/>
        </w:rPr>
      </w:pPr>
    </w:p>
    <w:p w:rsidR="009B4B74" w:rsidRDefault="009B4B74">
      <w:pPr>
        <w:spacing w:line="312" w:lineRule="exact"/>
        <w:ind w:firstLine="709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 о с т а н о в л я е т:</w:t>
      </w:r>
    </w:p>
    <w:p w:rsidR="009B4B74" w:rsidRDefault="009B4B74">
      <w:pPr>
        <w:spacing w:line="312" w:lineRule="atLeast"/>
        <w:jc w:val="center"/>
        <w:rPr>
          <w:sz w:val="28"/>
          <w:szCs w:val="28"/>
        </w:rPr>
      </w:pPr>
    </w:p>
    <w:p w:rsidR="009B4B74" w:rsidRDefault="009B4B74">
      <w:pPr>
        <w:pStyle w:val="3"/>
        <w:keepNext w:val="0"/>
        <w:tabs>
          <w:tab w:val="left" w:pos="1147"/>
        </w:tabs>
        <w:spacing w:before="0" w:after="0" w:line="312" w:lineRule="exact"/>
        <w:ind w:left="0" w:firstLine="709"/>
        <w:jc w:val="both"/>
        <w:rPr>
          <w:rFonts w:cs="Times New Roman"/>
          <w:b w:val="0"/>
          <w:spacing w:val="-4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 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>Утвердить Перечень муницип</w:t>
      </w:r>
      <w:r w:rsidR="00045DFA">
        <w:rPr>
          <w:rFonts w:ascii="Times New Roman" w:hAnsi="Times New Roman" w:cs="Times New Roman"/>
          <w:b w:val="0"/>
          <w:spacing w:val="-4"/>
          <w:sz w:val="28"/>
          <w:szCs w:val="28"/>
        </w:rPr>
        <w:t>альных программ Гигантовского сельского поселения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согласно приложению.</w:t>
      </w:r>
    </w:p>
    <w:p w:rsidR="009B4B74" w:rsidRDefault="009B4B74">
      <w:pPr>
        <w:numPr>
          <w:ilvl w:val="2"/>
          <w:numId w:val="2"/>
        </w:numPr>
        <w:tabs>
          <w:tab w:val="left" w:pos="1147"/>
        </w:tabs>
        <w:spacing w:line="312" w:lineRule="exact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Признать    утратившими   силу    постановления </w:t>
      </w:r>
      <w:r w:rsidR="00045DFA">
        <w:rPr>
          <w:spacing w:val="-4"/>
          <w:sz w:val="28"/>
          <w:szCs w:val="28"/>
        </w:rPr>
        <w:t xml:space="preserve">  Администрации Гигантовского сельского поселения</w:t>
      </w:r>
      <w:r>
        <w:rPr>
          <w:spacing w:val="-4"/>
          <w:sz w:val="28"/>
          <w:szCs w:val="28"/>
        </w:rPr>
        <w:t>:</w:t>
      </w:r>
    </w:p>
    <w:p w:rsidR="009B4B74" w:rsidRPr="00854B3C" w:rsidRDefault="009B4B74">
      <w:pPr>
        <w:tabs>
          <w:tab w:val="left" w:pos="1147"/>
        </w:tabs>
        <w:spacing w:line="312" w:lineRule="exact"/>
        <w:ind w:firstLine="709"/>
        <w:jc w:val="both"/>
        <w:rPr>
          <w:spacing w:val="-4"/>
          <w:sz w:val="28"/>
          <w:szCs w:val="28"/>
        </w:rPr>
      </w:pPr>
      <w:r w:rsidRPr="00854B3C">
        <w:rPr>
          <w:spacing w:val="-4"/>
          <w:sz w:val="28"/>
          <w:szCs w:val="28"/>
        </w:rPr>
        <w:t>постановлени</w:t>
      </w:r>
      <w:r w:rsidR="002E1CE1" w:rsidRPr="00854B3C">
        <w:rPr>
          <w:spacing w:val="-4"/>
          <w:sz w:val="28"/>
          <w:szCs w:val="28"/>
        </w:rPr>
        <w:t xml:space="preserve">е Администрации Гигантовского сельского поселения от </w:t>
      </w:r>
      <w:r w:rsidR="00330101">
        <w:rPr>
          <w:spacing w:val="-4"/>
          <w:sz w:val="28"/>
          <w:szCs w:val="28"/>
        </w:rPr>
        <w:t>16.10.2018</w:t>
      </w:r>
      <w:r w:rsidR="002E1CE1" w:rsidRPr="00854B3C">
        <w:rPr>
          <w:spacing w:val="-4"/>
          <w:sz w:val="28"/>
          <w:szCs w:val="28"/>
        </w:rPr>
        <w:t xml:space="preserve"> № </w:t>
      </w:r>
      <w:r w:rsidR="00330101">
        <w:rPr>
          <w:spacing w:val="-4"/>
          <w:sz w:val="28"/>
          <w:szCs w:val="28"/>
        </w:rPr>
        <w:t>221</w:t>
      </w:r>
      <w:r w:rsidRPr="00854B3C">
        <w:rPr>
          <w:spacing w:val="-4"/>
          <w:sz w:val="28"/>
          <w:szCs w:val="28"/>
        </w:rPr>
        <w:t xml:space="preserve">  «Об утверждении Перечня муниципальных программ</w:t>
      </w:r>
      <w:r w:rsidR="002E1CE1" w:rsidRPr="00854B3C">
        <w:rPr>
          <w:spacing w:val="-4"/>
          <w:sz w:val="28"/>
          <w:szCs w:val="28"/>
        </w:rPr>
        <w:t xml:space="preserve"> Гигантовского сельского поселения</w:t>
      </w:r>
      <w:r w:rsidRPr="00854B3C">
        <w:rPr>
          <w:spacing w:val="-4"/>
          <w:sz w:val="28"/>
          <w:szCs w:val="28"/>
        </w:rPr>
        <w:t>»;</w:t>
      </w:r>
    </w:p>
    <w:p w:rsidR="009B4B74" w:rsidRDefault="00045DFA">
      <w:pPr>
        <w:numPr>
          <w:ilvl w:val="2"/>
          <w:numId w:val="2"/>
        </w:numPr>
        <w:tabs>
          <w:tab w:val="left" w:pos="1094"/>
        </w:tabs>
        <w:spacing w:line="312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B4B74">
        <w:rPr>
          <w:sz w:val="28"/>
          <w:szCs w:val="28"/>
        </w:rPr>
        <w:t xml:space="preserve">азместить  настоящее постановление  в  сети Интернет на официальном сайте </w:t>
      </w:r>
      <w:r>
        <w:rPr>
          <w:sz w:val="28"/>
          <w:szCs w:val="28"/>
        </w:rPr>
        <w:t>Администрации Гигантовского сельского поселения</w:t>
      </w:r>
      <w:r w:rsidR="009B4B74">
        <w:rPr>
          <w:sz w:val="28"/>
          <w:szCs w:val="28"/>
        </w:rPr>
        <w:t>.</w:t>
      </w:r>
    </w:p>
    <w:p w:rsidR="009B4B74" w:rsidRDefault="009B4B74">
      <w:pPr>
        <w:numPr>
          <w:ilvl w:val="2"/>
          <w:numId w:val="2"/>
        </w:numPr>
        <w:tabs>
          <w:tab w:val="left" w:pos="1117"/>
        </w:tabs>
        <w:spacing w:line="312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принятия, за исключением пункта 2 настоящего постановления, который вступает в силу с января 20</w:t>
      </w:r>
      <w:r w:rsidR="00330101">
        <w:rPr>
          <w:sz w:val="28"/>
          <w:szCs w:val="28"/>
        </w:rPr>
        <w:t>25</w:t>
      </w:r>
      <w:r>
        <w:rPr>
          <w:sz w:val="28"/>
          <w:szCs w:val="28"/>
        </w:rPr>
        <w:t xml:space="preserve"> года.</w:t>
      </w:r>
    </w:p>
    <w:p w:rsidR="009B4B74" w:rsidRDefault="009B4B74">
      <w:pPr>
        <w:tabs>
          <w:tab w:val="left" w:pos="1094"/>
        </w:tabs>
        <w:spacing w:line="31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Положения пункта 1 настоящего постановления распространяются на правоотношения, возникающие начиная с составления проекта решения Соб</w:t>
      </w:r>
      <w:r w:rsidR="00045DFA">
        <w:rPr>
          <w:sz w:val="28"/>
          <w:szCs w:val="28"/>
        </w:rPr>
        <w:t>рания депутатов Гигантовского сельского поселения</w:t>
      </w:r>
      <w:r>
        <w:rPr>
          <w:sz w:val="28"/>
          <w:szCs w:val="28"/>
        </w:rPr>
        <w:t xml:space="preserve"> «О бюджете </w:t>
      </w:r>
      <w:r w:rsidR="00045DFA">
        <w:rPr>
          <w:sz w:val="28"/>
          <w:szCs w:val="28"/>
        </w:rPr>
        <w:t xml:space="preserve">Гигантовского сельского поселения </w:t>
      </w:r>
      <w:r>
        <w:rPr>
          <w:sz w:val="28"/>
          <w:szCs w:val="28"/>
        </w:rPr>
        <w:t>Сальского района на 20</w:t>
      </w:r>
      <w:r w:rsidR="00330101">
        <w:rPr>
          <w:sz w:val="28"/>
          <w:szCs w:val="28"/>
        </w:rPr>
        <w:t>25 год и на плановый период 2026 и 2027</w:t>
      </w:r>
      <w:r>
        <w:rPr>
          <w:sz w:val="28"/>
          <w:szCs w:val="28"/>
        </w:rPr>
        <w:t xml:space="preserve"> годов», а также связанные с разработкой муницип</w:t>
      </w:r>
      <w:r w:rsidR="00045DFA">
        <w:rPr>
          <w:sz w:val="28"/>
          <w:szCs w:val="28"/>
        </w:rPr>
        <w:t xml:space="preserve">альных программ </w:t>
      </w:r>
      <w:r w:rsidR="00045DFA">
        <w:rPr>
          <w:sz w:val="28"/>
          <w:szCs w:val="28"/>
        </w:rPr>
        <w:lastRenderedPageBreak/>
        <w:t>Гигантовского сельского поселения</w:t>
      </w:r>
      <w:r>
        <w:rPr>
          <w:sz w:val="28"/>
          <w:szCs w:val="28"/>
        </w:rPr>
        <w:t>, указанных в Перечне, утвержденном настоящим постановлением.</w:t>
      </w:r>
    </w:p>
    <w:p w:rsidR="009B4B74" w:rsidRDefault="009B4B74" w:rsidP="00045DFA">
      <w:pPr>
        <w:numPr>
          <w:ilvl w:val="2"/>
          <w:numId w:val="2"/>
        </w:numPr>
        <w:tabs>
          <w:tab w:val="left" w:pos="1147"/>
        </w:tabs>
        <w:spacing w:line="312" w:lineRule="exact"/>
        <w:ind w:left="0" w:firstLine="709"/>
        <w:jc w:val="both"/>
        <w:rPr>
          <w:sz w:val="28"/>
          <w:szCs w:val="28"/>
        </w:rPr>
      </w:pPr>
      <w:r w:rsidRPr="00045DFA">
        <w:rPr>
          <w:sz w:val="28"/>
          <w:szCs w:val="28"/>
        </w:rPr>
        <w:t xml:space="preserve">Контроль за выполнением постановления возложить на </w:t>
      </w:r>
      <w:r w:rsidR="00045DFA">
        <w:rPr>
          <w:sz w:val="28"/>
          <w:szCs w:val="28"/>
        </w:rPr>
        <w:t xml:space="preserve">начальника финансово-экономического отдела </w:t>
      </w:r>
      <w:r w:rsidR="00810991">
        <w:rPr>
          <w:sz w:val="28"/>
          <w:szCs w:val="28"/>
        </w:rPr>
        <w:t>Е.Е.Андрееву</w:t>
      </w:r>
      <w:r w:rsidR="00045DFA">
        <w:rPr>
          <w:sz w:val="28"/>
          <w:szCs w:val="28"/>
        </w:rPr>
        <w:t>, ведущего специалиста по вопросам ЖКХ М.А.Карпенко, ведущего специалиста по вопросам культуры и спорта М.С.Матюшкину, ведущего специалиста по кадровой</w:t>
      </w:r>
      <w:r w:rsidR="0075293C">
        <w:rPr>
          <w:sz w:val="28"/>
          <w:szCs w:val="28"/>
        </w:rPr>
        <w:t xml:space="preserve"> и архивной </w:t>
      </w:r>
      <w:r w:rsidR="00045DFA">
        <w:rPr>
          <w:sz w:val="28"/>
          <w:szCs w:val="28"/>
        </w:rPr>
        <w:t xml:space="preserve"> работе </w:t>
      </w:r>
      <w:r w:rsidR="00E26107">
        <w:rPr>
          <w:sz w:val="28"/>
          <w:szCs w:val="28"/>
        </w:rPr>
        <w:t xml:space="preserve">С.Н.Кожухову и </w:t>
      </w:r>
      <w:r w:rsidR="00810991">
        <w:rPr>
          <w:sz w:val="28"/>
          <w:szCs w:val="28"/>
        </w:rPr>
        <w:t>ведущего специалиста</w:t>
      </w:r>
      <w:r w:rsidR="00E26107">
        <w:rPr>
          <w:sz w:val="28"/>
          <w:szCs w:val="28"/>
        </w:rPr>
        <w:t xml:space="preserve"> по вопросам противопожарной бе</w:t>
      </w:r>
      <w:r w:rsidR="00CB0ADF">
        <w:rPr>
          <w:sz w:val="28"/>
          <w:szCs w:val="28"/>
        </w:rPr>
        <w:t>зопасности С.Г. Пикулева.</w:t>
      </w:r>
    </w:p>
    <w:p w:rsidR="00016E87" w:rsidRPr="00045DFA" w:rsidRDefault="00016E87" w:rsidP="00016E87">
      <w:pPr>
        <w:tabs>
          <w:tab w:val="left" w:pos="1147"/>
        </w:tabs>
        <w:spacing w:line="312" w:lineRule="exact"/>
        <w:jc w:val="both"/>
        <w:rPr>
          <w:sz w:val="28"/>
          <w:szCs w:val="28"/>
        </w:rPr>
      </w:pPr>
    </w:p>
    <w:p w:rsidR="009B4B74" w:rsidRDefault="009B4B74">
      <w:pPr>
        <w:spacing w:line="312" w:lineRule="atLeast"/>
        <w:ind w:firstLine="709"/>
        <w:jc w:val="both"/>
        <w:rPr>
          <w:sz w:val="28"/>
          <w:szCs w:val="28"/>
        </w:rPr>
      </w:pPr>
    </w:p>
    <w:p w:rsidR="0075293C" w:rsidRDefault="0075293C">
      <w:pPr>
        <w:spacing w:line="31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9B4B74">
        <w:rPr>
          <w:color w:val="000000"/>
          <w:sz w:val="28"/>
          <w:szCs w:val="28"/>
        </w:rPr>
        <w:t>Администрации</w:t>
      </w:r>
    </w:p>
    <w:p w:rsidR="009B4B74" w:rsidRDefault="0075293C">
      <w:pPr>
        <w:spacing w:line="31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Гигантовского сельского поселения</w:t>
      </w:r>
      <w:r w:rsidR="009B4B74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                         Ю.М.Штельман</w:t>
      </w:r>
    </w:p>
    <w:p w:rsidR="009B4B74" w:rsidRDefault="009B4B74">
      <w:pPr>
        <w:spacing w:line="312" w:lineRule="atLeast"/>
        <w:jc w:val="both"/>
        <w:rPr>
          <w:color w:val="000000"/>
          <w:sz w:val="28"/>
          <w:szCs w:val="28"/>
        </w:rPr>
      </w:pPr>
    </w:p>
    <w:p w:rsidR="009B4B74" w:rsidRDefault="009B4B74">
      <w:pPr>
        <w:spacing w:line="312" w:lineRule="atLeast"/>
        <w:jc w:val="both"/>
        <w:rPr>
          <w:color w:val="000000"/>
          <w:sz w:val="28"/>
          <w:szCs w:val="28"/>
        </w:rPr>
      </w:pPr>
    </w:p>
    <w:p w:rsidR="009C5998" w:rsidRPr="00C6783A" w:rsidRDefault="009C5998" w:rsidP="009B4B74">
      <w:pPr>
        <w:tabs>
          <w:tab w:val="left" w:pos="2640"/>
          <w:tab w:val="left" w:pos="7035"/>
        </w:tabs>
        <w:ind w:right="-1"/>
        <w:jc w:val="both"/>
        <w:rPr>
          <w:sz w:val="28"/>
          <w:szCs w:val="28"/>
        </w:rPr>
      </w:pPr>
    </w:p>
    <w:p w:rsidR="009B4B74" w:rsidRDefault="009B4B74">
      <w:pPr>
        <w:spacing w:line="312" w:lineRule="atLeast"/>
        <w:jc w:val="both"/>
        <w:rPr>
          <w:color w:val="000000"/>
          <w:sz w:val="28"/>
          <w:szCs w:val="28"/>
        </w:rPr>
      </w:pPr>
    </w:p>
    <w:p w:rsidR="009B4B74" w:rsidRDefault="009B4B74">
      <w:pPr>
        <w:spacing w:line="312" w:lineRule="atLeast"/>
        <w:jc w:val="both"/>
        <w:rPr>
          <w:color w:val="000000"/>
          <w:sz w:val="28"/>
          <w:szCs w:val="28"/>
        </w:rPr>
      </w:pPr>
    </w:p>
    <w:p w:rsidR="009B4B74" w:rsidRDefault="009B4B74">
      <w:pPr>
        <w:spacing w:line="312" w:lineRule="atLeast"/>
        <w:jc w:val="both"/>
        <w:rPr>
          <w:color w:val="000000"/>
          <w:sz w:val="28"/>
          <w:szCs w:val="28"/>
        </w:rPr>
      </w:pPr>
    </w:p>
    <w:p w:rsidR="009B4B74" w:rsidRPr="0075293C" w:rsidRDefault="009B4B74">
      <w:pPr>
        <w:spacing w:line="312" w:lineRule="exact"/>
        <w:jc w:val="both"/>
        <w:rPr>
          <w:color w:val="000000"/>
        </w:rPr>
      </w:pPr>
      <w:r w:rsidRPr="0075293C">
        <w:rPr>
          <w:color w:val="000000"/>
        </w:rPr>
        <w:t xml:space="preserve">Постановление вносит </w:t>
      </w:r>
    </w:p>
    <w:p w:rsidR="009B4B74" w:rsidRPr="0075293C" w:rsidRDefault="0075293C">
      <w:pPr>
        <w:spacing w:line="312" w:lineRule="exact"/>
      </w:pPr>
      <w:r w:rsidRPr="0075293C">
        <w:rPr>
          <w:color w:val="000000"/>
        </w:rPr>
        <w:t>финансово-экономический отдел</w:t>
      </w:r>
    </w:p>
    <w:p w:rsidR="009B4B74" w:rsidRPr="0075293C" w:rsidRDefault="0075293C">
      <w:pPr>
        <w:spacing w:line="312" w:lineRule="exact"/>
        <w:rPr>
          <w:sz w:val="22"/>
          <w:szCs w:val="22"/>
        </w:rPr>
      </w:pPr>
      <w:r w:rsidRPr="0075293C">
        <w:rPr>
          <w:sz w:val="22"/>
          <w:szCs w:val="22"/>
        </w:rPr>
        <w:t>Е.В.Алексеева</w:t>
      </w:r>
    </w:p>
    <w:p w:rsidR="009B4B74" w:rsidRDefault="009B4B74">
      <w:pPr>
        <w:spacing w:line="312" w:lineRule="exact"/>
        <w:rPr>
          <w:sz w:val="28"/>
          <w:szCs w:val="28"/>
        </w:rPr>
      </w:pPr>
    </w:p>
    <w:p w:rsidR="009B4B74" w:rsidRDefault="009B4B74">
      <w:pPr>
        <w:spacing w:line="312" w:lineRule="exact"/>
        <w:rPr>
          <w:sz w:val="28"/>
          <w:szCs w:val="28"/>
        </w:rPr>
      </w:pPr>
    </w:p>
    <w:p w:rsidR="009B4B74" w:rsidRDefault="009B4B74">
      <w:pPr>
        <w:spacing w:line="312" w:lineRule="exact"/>
        <w:rPr>
          <w:sz w:val="28"/>
          <w:szCs w:val="28"/>
        </w:rPr>
      </w:pPr>
    </w:p>
    <w:p w:rsidR="009B4B74" w:rsidRDefault="009B4B74">
      <w:pPr>
        <w:spacing w:line="312" w:lineRule="exact"/>
        <w:rPr>
          <w:sz w:val="28"/>
          <w:szCs w:val="28"/>
        </w:rPr>
      </w:pPr>
    </w:p>
    <w:p w:rsidR="009B4B74" w:rsidRDefault="009B4B74">
      <w:pPr>
        <w:spacing w:line="312" w:lineRule="exact"/>
        <w:rPr>
          <w:sz w:val="28"/>
          <w:szCs w:val="28"/>
        </w:rPr>
      </w:pPr>
    </w:p>
    <w:p w:rsidR="009B4B74" w:rsidRDefault="009B4B74">
      <w:pPr>
        <w:spacing w:line="312" w:lineRule="exact"/>
        <w:rPr>
          <w:sz w:val="28"/>
          <w:szCs w:val="28"/>
        </w:rPr>
      </w:pPr>
    </w:p>
    <w:p w:rsidR="009B4B74" w:rsidRDefault="009B4B74">
      <w:pPr>
        <w:spacing w:line="312" w:lineRule="exact"/>
        <w:rPr>
          <w:sz w:val="28"/>
          <w:szCs w:val="28"/>
        </w:rPr>
      </w:pPr>
    </w:p>
    <w:p w:rsidR="009B4B74" w:rsidRDefault="009B4B74">
      <w:pPr>
        <w:spacing w:line="312" w:lineRule="exact"/>
        <w:rPr>
          <w:sz w:val="28"/>
          <w:szCs w:val="28"/>
        </w:rPr>
      </w:pPr>
    </w:p>
    <w:p w:rsidR="009B4B74" w:rsidRDefault="009B4B74">
      <w:pPr>
        <w:spacing w:line="312" w:lineRule="exact"/>
        <w:rPr>
          <w:sz w:val="28"/>
          <w:szCs w:val="28"/>
        </w:rPr>
      </w:pPr>
    </w:p>
    <w:p w:rsidR="009B4B74" w:rsidRDefault="009B4B74">
      <w:pPr>
        <w:spacing w:line="312" w:lineRule="exact"/>
        <w:rPr>
          <w:sz w:val="28"/>
          <w:szCs w:val="28"/>
        </w:rPr>
      </w:pPr>
    </w:p>
    <w:p w:rsidR="009B4B74" w:rsidRDefault="009B4B74">
      <w:pPr>
        <w:spacing w:line="312" w:lineRule="exact"/>
        <w:rPr>
          <w:sz w:val="28"/>
          <w:szCs w:val="28"/>
        </w:rPr>
      </w:pPr>
    </w:p>
    <w:p w:rsidR="009B4B74" w:rsidRDefault="009B4B74">
      <w:pPr>
        <w:spacing w:line="312" w:lineRule="exact"/>
        <w:rPr>
          <w:sz w:val="28"/>
          <w:szCs w:val="28"/>
        </w:rPr>
      </w:pPr>
    </w:p>
    <w:p w:rsidR="009B4B74" w:rsidRDefault="009B4B74">
      <w:pPr>
        <w:spacing w:line="312" w:lineRule="exact"/>
        <w:rPr>
          <w:sz w:val="28"/>
          <w:szCs w:val="28"/>
        </w:rPr>
      </w:pPr>
    </w:p>
    <w:p w:rsidR="009B4B74" w:rsidRDefault="009B4B74">
      <w:pPr>
        <w:spacing w:line="312" w:lineRule="exact"/>
        <w:rPr>
          <w:sz w:val="28"/>
          <w:szCs w:val="28"/>
        </w:rPr>
      </w:pPr>
    </w:p>
    <w:p w:rsidR="009B4B74" w:rsidRDefault="009B4B74">
      <w:pPr>
        <w:spacing w:line="312" w:lineRule="exact"/>
        <w:rPr>
          <w:sz w:val="28"/>
          <w:szCs w:val="28"/>
        </w:rPr>
      </w:pPr>
    </w:p>
    <w:p w:rsidR="009B4B74" w:rsidRDefault="009B4B74">
      <w:pPr>
        <w:spacing w:line="312" w:lineRule="exact"/>
        <w:rPr>
          <w:sz w:val="28"/>
          <w:szCs w:val="28"/>
        </w:rPr>
      </w:pPr>
    </w:p>
    <w:p w:rsidR="009B4B74" w:rsidRDefault="009B4B74">
      <w:pPr>
        <w:spacing w:line="312" w:lineRule="exact"/>
        <w:rPr>
          <w:sz w:val="28"/>
          <w:szCs w:val="28"/>
        </w:rPr>
      </w:pPr>
    </w:p>
    <w:p w:rsidR="00810991" w:rsidRDefault="00810991">
      <w:pPr>
        <w:spacing w:line="312" w:lineRule="exact"/>
        <w:rPr>
          <w:sz w:val="28"/>
          <w:szCs w:val="28"/>
        </w:rPr>
      </w:pPr>
    </w:p>
    <w:p w:rsidR="00810991" w:rsidRDefault="00810991">
      <w:pPr>
        <w:spacing w:line="312" w:lineRule="exact"/>
        <w:rPr>
          <w:sz w:val="28"/>
          <w:szCs w:val="28"/>
        </w:rPr>
      </w:pPr>
    </w:p>
    <w:p w:rsidR="00666604" w:rsidRDefault="00666604">
      <w:pPr>
        <w:spacing w:line="312" w:lineRule="exact"/>
        <w:rPr>
          <w:sz w:val="28"/>
          <w:szCs w:val="28"/>
        </w:rPr>
      </w:pPr>
    </w:p>
    <w:p w:rsidR="00666604" w:rsidRDefault="00666604">
      <w:pPr>
        <w:spacing w:line="312" w:lineRule="exact"/>
        <w:rPr>
          <w:sz w:val="28"/>
          <w:szCs w:val="28"/>
        </w:rPr>
      </w:pPr>
    </w:p>
    <w:p w:rsidR="00666604" w:rsidRDefault="00666604">
      <w:pPr>
        <w:spacing w:line="312" w:lineRule="exact"/>
        <w:rPr>
          <w:sz w:val="28"/>
          <w:szCs w:val="28"/>
        </w:rPr>
      </w:pPr>
    </w:p>
    <w:p w:rsidR="009B4B74" w:rsidRDefault="009B4B74">
      <w:pPr>
        <w:spacing w:line="312" w:lineRule="exact"/>
        <w:rPr>
          <w:sz w:val="28"/>
          <w:szCs w:val="28"/>
        </w:rPr>
      </w:pPr>
    </w:p>
    <w:tbl>
      <w:tblPr>
        <w:tblW w:w="0" w:type="auto"/>
        <w:tblInd w:w="67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26"/>
      </w:tblGrid>
      <w:tr w:rsidR="009B4B74">
        <w:tc>
          <w:tcPr>
            <w:tcW w:w="3426" w:type="dxa"/>
            <w:shd w:val="clear" w:color="auto" w:fill="auto"/>
          </w:tcPr>
          <w:p w:rsidR="009B4B74" w:rsidRPr="009C5998" w:rsidRDefault="009B4B74">
            <w:pPr>
              <w:pStyle w:val="4"/>
              <w:spacing w:before="0" w:after="0"/>
              <w:jc w:val="center"/>
              <w:rPr>
                <w:b w:val="0"/>
              </w:rPr>
            </w:pPr>
            <w:r w:rsidRPr="009C5998">
              <w:rPr>
                <w:b w:val="0"/>
              </w:rPr>
              <w:lastRenderedPageBreak/>
              <w:t xml:space="preserve">Приложение </w:t>
            </w:r>
          </w:p>
          <w:p w:rsidR="009B4B74" w:rsidRPr="009C5998" w:rsidRDefault="009B4B74">
            <w:pPr>
              <w:jc w:val="center"/>
              <w:rPr>
                <w:sz w:val="28"/>
                <w:szCs w:val="28"/>
              </w:rPr>
            </w:pPr>
            <w:r w:rsidRPr="009C5998">
              <w:rPr>
                <w:sz w:val="28"/>
                <w:szCs w:val="28"/>
              </w:rPr>
              <w:t>к постановлению</w:t>
            </w:r>
          </w:p>
          <w:p w:rsidR="009B4B74" w:rsidRPr="009C5998" w:rsidRDefault="009B4B74">
            <w:pPr>
              <w:jc w:val="center"/>
              <w:rPr>
                <w:sz w:val="28"/>
                <w:szCs w:val="28"/>
              </w:rPr>
            </w:pPr>
            <w:r w:rsidRPr="009C5998">
              <w:rPr>
                <w:sz w:val="28"/>
                <w:szCs w:val="28"/>
              </w:rPr>
              <w:t>Администрации</w:t>
            </w:r>
          </w:p>
          <w:p w:rsidR="009B4B74" w:rsidRPr="009C5998" w:rsidRDefault="00752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Гигантовского сельского поселения</w:t>
            </w:r>
          </w:p>
          <w:p w:rsidR="009B4B74" w:rsidRPr="009C5998" w:rsidRDefault="009B4B74" w:rsidP="00810991">
            <w:pPr>
              <w:jc w:val="center"/>
            </w:pPr>
            <w:r w:rsidRPr="009C5998">
              <w:rPr>
                <w:sz w:val="28"/>
                <w:szCs w:val="28"/>
              </w:rPr>
              <w:t xml:space="preserve">   </w:t>
            </w:r>
            <w:r w:rsidR="009C5998" w:rsidRPr="009C5998">
              <w:rPr>
                <w:sz w:val="28"/>
                <w:szCs w:val="28"/>
              </w:rPr>
              <w:t>о</w:t>
            </w:r>
            <w:r w:rsidRPr="009C5998">
              <w:rPr>
                <w:sz w:val="28"/>
                <w:szCs w:val="28"/>
              </w:rPr>
              <w:t>т</w:t>
            </w:r>
            <w:r w:rsidR="0075293C">
              <w:rPr>
                <w:sz w:val="28"/>
                <w:szCs w:val="28"/>
              </w:rPr>
              <w:t xml:space="preserve"> </w:t>
            </w:r>
            <w:r w:rsidR="0063741E">
              <w:rPr>
                <w:sz w:val="28"/>
                <w:szCs w:val="28"/>
              </w:rPr>
              <w:t>.10.2024 №</w:t>
            </w:r>
            <w:bookmarkStart w:id="0" w:name="_GoBack"/>
            <w:bookmarkEnd w:id="0"/>
          </w:p>
        </w:tc>
      </w:tr>
    </w:tbl>
    <w:p w:rsidR="009B4B74" w:rsidRDefault="009B4B74">
      <w:pPr>
        <w:pStyle w:val="af5"/>
        <w:spacing w:after="0"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9B4B74" w:rsidRDefault="009B4B74">
      <w:pPr>
        <w:pStyle w:val="af5"/>
        <w:shd w:val="clear" w:color="auto" w:fill="FFFFFF"/>
        <w:spacing w:after="0"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Муниципа</w:t>
      </w:r>
      <w:r w:rsidR="0075293C">
        <w:rPr>
          <w:sz w:val="28"/>
          <w:szCs w:val="28"/>
        </w:rPr>
        <w:t>льных программ Гигантовского сельского поселения</w:t>
      </w:r>
    </w:p>
    <w:p w:rsidR="003D26A8" w:rsidRDefault="003D26A8">
      <w:pPr>
        <w:pStyle w:val="af5"/>
        <w:shd w:val="clear" w:color="auto" w:fill="FFFFFF"/>
        <w:spacing w:after="0" w:line="100" w:lineRule="atLeast"/>
        <w:jc w:val="center"/>
        <w:rPr>
          <w:sz w:val="28"/>
          <w:szCs w:val="28"/>
        </w:rPr>
      </w:pPr>
    </w:p>
    <w:tbl>
      <w:tblPr>
        <w:tblStyle w:val="aff"/>
        <w:tblW w:w="0" w:type="auto"/>
        <w:tblInd w:w="283" w:type="dxa"/>
        <w:tblLayout w:type="fixed"/>
        <w:tblLook w:val="04A0" w:firstRow="1" w:lastRow="0" w:firstColumn="1" w:lastColumn="0" w:noHBand="0" w:noVBand="1"/>
      </w:tblPr>
      <w:tblGrid>
        <w:gridCol w:w="1526"/>
        <w:gridCol w:w="2552"/>
        <w:gridCol w:w="3118"/>
        <w:gridCol w:w="2802"/>
      </w:tblGrid>
      <w:tr w:rsidR="003D26A8" w:rsidTr="009B7D71">
        <w:tc>
          <w:tcPr>
            <w:tcW w:w="1526" w:type="dxa"/>
            <w:tcBorders>
              <w:right w:val="single" w:sz="4" w:space="0" w:color="auto"/>
            </w:tcBorders>
          </w:tcPr>
          <w:p w:rsidR="003D26A8" w:rsidRPr="00497A05" w:rsidRDefault="003D26A8">
            <w:pPr>
              <w:pStyle w:val="af5"/>
              <w:spacing w:after="0" w:line="100" w:lineRule="atLeast"/>
              <w:ind w:left="0"/>
              <w:jc w:val="center"/>
            </w:pPr>
            <w:r w:rsidRPr="00497A05">
              <w:t>Номер муниципальной программы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D26A8" w:rsidRPr="00497A05" w:rsidRDefault="003D26A8">
            <w:pPr>
              <w:pStyle w:val="af5"/>
              <w:spacing w:after="0" w:line="100" w:lineRule="atLeast"/>
              <w:ind w:left="0"/>
              <w:jc w:val="center"/>
            </w:pPr>
            <w:r w:rsidRPr="00497A05">
              <w:t>Наименование муниципальной программы Гигантовского сельского поселения</w:t>
            </w:r>
          </w:p>
        </w:tc>
        <w:tc>
          <w:tcPr>
            <w:tcW w:w="3118" w:type="dxa"/>
          </w:tcPr>
          <w:p w:rsidR="003D26A8" w:rsidRPr="00497A05" w:rsidRDefault="003D26A8" w:rsidP="003D26A8">
            <w:pPr>
              <w:jc w:val="center"/>
            </w:pPr>
            <w:r w:rsidRPr="00497A05">
              <w:t xml:space="preserve">Ответственный </w:t>
            </w:r>
          </w:p>
          <w:p w:rsidR="003D26A8" w:rsidRPr="00497A05" w:rsidRDefault="003D26A8" w:rsidP="003D26A8">
            <w:pPr>
              <w:jc w:val="center"/>
            </w:pPr>
            <w:r w:rsidRPr="00497A05">
              <w:t>исполнитель</w:t>
            </w:r>
          </w:p>
          <w:p w:rsidR="003D26A8" w:rsidRPr="00497A05" w:rsidRDefault="003D26A8">
            <w:pPr>
              <w:pStyle w:val="af5"/>
              <w:spacing w:after="0" w:line="100" w:lineRule="atLeast"/>
              <w:ind w:left="0"/>
              <w:jc w:val="center"/>
            </w:pPr>
          </w:p>
        </w:tc>
        <w:tc>
          <w:tcPr>
            <w:tcW w:w="2802" w:type="dxa"/>
          </w:tcPr>
          <w:p w:rsidR="003D26A8" w:rsidRPr="00497A05" w:rsidRDefault="003D26A8" w:rsidP="003D26A8">
            <w:pPr>
              <w:jc w:val="center"/>
            </w:pPr>
            <w:r w:rsidRPr="00497A05">
              <w:t>Основные направления реализации</w:t>
            </w:r>
          </w:p>
          <w:p w:rsidR="003D26A8" w:rsidRPr="00497A05" w:rsidRDefault="003D26A8">
            <w:pPr>
              <w:pStyle w:val="af5"/>
              <w:spacing w:after="0" w:line="100" w:lineRule="atLeast"/>
              <w:ind w:left="0"/>
              <w:jc w:val="center"/>
            </w:pPr>
          </w:p>
        </w:tc>
      </w:tr>
      <w:tr w:rsidR="003D26A8" w:rsidTr="009B7D71">
        <w:tc>
          <w:tcPr>
            <w:tcW w:w="1526" w:type="dxa"/>
            <w:tcBorders>
              <w:right w:val="single" w:sz="4" w:space="0" w:color="auto"/>
            </w:tcBorders>
          </w:tcPr>
          <w:p w:rsidR="003D26A8" w:rsidRDefault="003D26A8" w:rsidP="001D5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D26A8" w:rsidRDefault="003D26A8" w:rsidP="001D56A1">
            <w:pPr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D26A8" w:rsidRDefault="003D26A8" w:rsidP="001D56A1">
            <w:pPr>
              <w:pStyle w:val="af5"/>
              <w:spacing w:after="0" w:line="100" w:lineRule="atLeast"/>
              <w:ind w:left="0"/>
              <w:rPr>
                <w:sz w:val="28"/>
                <w:szCs w:val="28"/>
              </w:rPr>
            </w:pPr>
          </w:p>
        </w:tc>
        <w:tc>
          <w:tcPr>
            <w:tcW w:w="2802" w:type="dxa"/>
          </w:tcPr>
          <w:p w:rsidR="003D26A8" w:rsidRDefault="003D26A8" w:rsidP="001D56A1">
            <w:pPr>
              <w:spacing w:line="100" w:lineRule="atLeast"/>
              <w:rPr>
                <w:sz w:val="28"/>
                <w:szCs w:val="28"/>
              </w:rPr>
            </w:pPr>
          </w:p>
        </w:tc>
      </w:tr>
      <w:tr w:rsidR="003D26A8" w:rsidTr="009B7D71">
        <w:tc>
          <w:tcPr>
            <w:tcW w:w="1526" w:type="dxa"/>
            <w:tcBorders>
              <w:right w:val="single" w:sz="4" w:space="0" w:color="auto"/>
            </w:tcBorders>
          </w:tcPr>
          <w:p w:rsidR="003D26A8" w:rsidRDefault="003D26A8" w:rsidP="001D5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D26A8" w:rsidRDefault="003D26A8" w:rsidP="001D56A1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«Доступная среда»</w:t>
            </w:r>
          </w:p>
        </w:tc>
        <w:tc>
          <w:tcPr>
            <w:tcW w:w="3118" w:type="dxa"/>
          </w:tcPr>
          <w:p w:rsidR="003D26A8" w:rsidRPr="00900059" w:rsidRDefault="003D26A8" w:rsidP="001D56A1">
            <w:pPr>
              <w:pStyle w:val="af5"/>
              <w:spacing w:after="0" w:line="100" w:lineRule="atLeast"/>
              <w:ind w:left="0"/>
            </w:pPr>
            <w:r w:rsidRPr="00900059">
              <w:t>Администрация Гигантовского сельского поселения</w:t>
            </w:r>
            <w:r w:rsidR="00666604">
              <w:t xml:space="preserve"> </w:t>
            </w:r>
            <w:r w:rsidRPr="00900059">
              <w:t>(ведущий специалист Пикулев С.Г.)</w:t>
            </w:r>
          </w:p>
        </w:tc>
        <w:tc>
          <w:tcPr>
            <w:tcW w:w="2802" w:type="dxa"/>
          </w:tcPr>
          <w:p w:rsidR="003D26A8" w:rsidRPr="00900059" w:rsidRDefault="003D26A8" w:rsidP="003100CB">
            <w:pPr>
              <w:spacing w:line="100" w:lineRule="atLeast"/>
            </w:pPr>
            <w:r w:rsidRPr="00900059">
              <w:t>создание для инвалидов и других маломобильных групп населения доступной и комфортной среды жизнедеятельности</w:t>
            </w:r>
            <w:r w:rsidR="00900059">
              <w:t xml:space="preserve">; </w:t>
            </w:r>
          </w:p>
        </w:tc>
      </w:tr>
      <w:tr w:rsidR="003D26A8" w:rsidTr="009B7D71">
        <w:tc>
          <w:tcPr>
            <w:tcW w:w="1526" w:type="dxa"/>
            <w:tcBorders>
              <w:right w:val="single" w:sz="4" w:space="0" w:color="auto"/>
            </w:tcBorders>
          </w:tcPr>
          <w:p w:rsidR="003D26A8" w:rsidRDefault="003D26A8" w:rsidP="001D5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D26A8" w:rsidRDefault="003D26A8" w:rsidP="001D56A1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</w:p>
          <w:p w:rsidR="003D26A8" w:rsidRDefault="003D26A8" w:rsidP="001D56A1">
            <w:pPr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D26A8" w:rsidRPr="00900059" w:rsidRDefault="003D26A8" w:rsidP="001D56A1">
            <w:pPr>
              <w:pStyle w:val="Iauiue"/>
              <w:spacing w:line="100" w:lineRule="atLeast"/>
              <w:rPr>
                <w:sz w:val="24"/>
                <w:szCs w:val="24"/>
              </w:rPr>
            </w:pPr>
            <w:r w:rsidRPr="00900059">
              <w:rPr>
                <w:sz w:val="24"/>
                <w:szCs w:val="24"/>
              </w:rPr>
              <w:t>Администрация Гигантовского сельского поселения (ведущий специалист М.А.Карпенко)</w:t>
            </w:r>
          </w:p>
        </w:tc>
        <w:tc>
          <w:tcPr>
            <w:tcW w:w="2802" w:type="dxa"/>
          </w:tcPr>
          <w:p w:rsidR="003D26A8" w:rsidRPr="00900059" w:rsidRDefault="003D26A8" w:rsidP="001D56A1">
            <w:pPr>
              <w:spacing w:line="100" w:lineRule="atLeast"/>
              <w:rPr>
                <w:color w:val="000000"/>
              </w:rPr>
            </w:pPr>
            <w:r w:rsidRPr="00900059">
              <w:t xml:space="preserve">стимулирование и развитие ЖХ; </w:t>
            </w:r>
            <w:r w:rsidRPr="00900059">
              <w:rPr>
                <w:color w:val="000000"/>
              </w:rPr>
              <w:t xml:space="preserve">мероприятия по приведению объектов в </w:t>
            </w:r>
            <w:r w:rsidR="00900059" w:rsidRPr="00900059">
              <w:rPr>
                <w:color w:val="000000"/>
              </w:rPr>
              <w:t>состояние, обеспечивающее безопасное проживание жителей муниципального образования</w:t>
            </w:r>
            <w:r w:rsidR="0036616E">
              <w:rPr>
                <w:color w:val="000000"/>
              </w:rPr>
              <w:t>;</w:t>
            </w:r>
          </w:p>
          <w:p w:rsidR="003D26A8" w:rsidRPr="00900059" w:rsidRDefault="00900059" w:rsidP="00E110CF">
            <w:pPr>
              <w:spacing w:line="100" w:lineRule="atLeast"/>
            </w:pPr>
            <w:r w:rsidRPr="00E110CF">
              <w:rPr>
                <w:color w:val="000000"/>
              </w:rPr>
              <w:t>обес</w:t>
            </w:r>
            <w:r w:rsidR="0036616E">
              <w:rPr>
                <w:color w:val="000000"/>
              </w:rPr>
              <w:t>печение и повышение комфортных</w:t>
            </w:r>
            <w:r w:rsidRPr="00E110CF">
              <w:rPr>
                <w:color w:val="000000"/>
              </w:rPr>
              <w:t xml:space="preserve"> условий проживания граждан, поддержание и улучшение санитарного и эстетического состояния территории</w:t>
            </w:r>
          </w:p>
        </w:tc>
      </w:tr>
      <w:tr w:rsidR="003D26A8" w:rsidTr="009B7D71">
        <w:tc>
          <w:tcPr>
            <w:tcW w:w="1526" w:type="dxa"/>
            <w:tcBorders>
              <w:right w:val="single" w:sz="4" w:space="0" w:color="auto"/>
            </w:tcBorders>
          </w:tcPr>
          <w:p w:rsidR="003D26A8" w:rsidRPr="00110DD9" w:rsidRDefault="003D26A8" w:rsidP="001D56A1">
            <w:pPr>
              <w:jc w:val="center"/>
              <w:rPr>
                <w:sz w:val="28"/>
                <w:szCs w:val="28"/>
              </w:rPr>
            </w:pPr>
            <w:r w:rsidRPr="00110DD9"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D26A8" w:rsidRDefault="003D26A8" w:rsidP="001D56A1">
            <w:pPr>
              <w:spacing w:line="100" w:lineRule="atLeast"/>
              <w:rPr>
                <w:sz w:val="28"/>
                <w:szCs w:val="28"/>
              </w:rPr>
            </w:pPr>
            <w:r w:rsidRPr="00110DD9">
              <w:rPr>
                <w:sz w:val="28"/>
                <w:szCs w:val="28"/>
              </w:rPr>
              <w:t xml:space="preserve">«Обеспечение общественного порядка и </w:t>
            </w:r>
            <w:r>
              <w:rPr>
                <w:sz w:val="28"/>
                <w:szCs w:val="28"/>
              </w:rPr>
              <w:t>противодействие преступности</w:t>
            </w:r>
            <w:r w:rsidRPr="00110DD9">
              <w:rPr>
                <w:sz w:val="28"/>
                <w:szCs w:val="28"/>
              </w:rPr>
              <w:t>»</w:t>
            </w:r>
          </w:p>
          <w:p w:rsidR="00C015A8" w:rsidRDefault="00C015A8" w:rsidP="001D56A1">
            <w:pPr>
              <w:spacing w:line="100" w:lineRule="atLeast"/>
              <w:rPr>
                <w:sz w:val="28"/>
                <w:szCs w:val="28"/>
              </w:rPr>
            </w:pPr>
          </w:p>
          <w:p w:rsidR="00C015A8" w:rsidRPr="00110DD9" w:rsidRDefault="00C015A8" w:rsidP="001D56A1">
            <w:pPr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D26A8" w:rsidRPr="00900059" w:rsidRDefault="003D26A8" w:rsidP="001D56A1">
            <w:pPr>
              <w:pStyle w:val="af5"/>
              <w:spacing w:after="0" w:line="100" w:lineRule="atLeast"/>
              <w:ind w:left="0"/>
            </w:pPr>
            <w:r w:rsidRPr="00900059">
              <w:t xml:space="preserve">Администрация Гигантовского сельского поселения (ведущий специалист  М.С.Матюшкина) </w:t>
            </w:r>
          </w:p>
        </w:tc>
        <w:tc>
          <w:tcPr>
            <w:tcW w:w="2802" w:type="dxa"/>
          </w:tcPr>
          <w:p w:rsidR="00C015A8" w:rsidRPr="00900059" w:rsidRDefault="003D26A8" w:rsidP="00666604">
            <w:pPr>
              <w:spacing w:line="100" w:lineRule="atLeast"/>
            </w:pPr>
            <w:r w:rsidRPr="00666604">
              <w:t>укрепление общественного порядка и профилактика правонарушений; противодействие терроризму, экстремизму, коррупции, злоупотреблению наркотиками и их незаконному обороту</w:t>
            </w:r>
          </w:p>
        </w:tc>
      </w:tr>
      <w:tr w:rsidR="003D26A8" w:rsidTr="009B7D71">
        <w:tc>
          <w:tcPr>
            <w:tcW w:w="1526" w:type="dxa"/>
            <w:tcBorders>
              <w:right w:val="single" w:sz="4" w:space="0" w:color="auto"/>
            </w:tcBorders>
          </w:tcPr>
          <w:p w:rsidR="003D26A8" w:rsidRDefault="003D26A8" w:rsidP="001D5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D26A8" w:rsidRDefault="003D26A8" w:rsidP="001D56A1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«Защита населения и территории от чрезвычайных ситуаций, </w:t>
            </w:r>
            <w:r>
              <w:rPr>
                <w:sz w:val="28"/>
                <w:szCs w:val="28"/>
              </w:rPr>
              <w:lastRenderedPageBreak/>
              <w:t>обеспечение пожарной безопасности и безопасности людей на водных объектах»</w:t>
            </w:r>
          </w:p>
        </w:tc>
        <w:tc>
          <w:tcPr>
            <w:tcW w:w="3118" w:type="dxa"/>
          </w:tcPr>
          <w:p w:rsidR="003D26A8" w:rsidRPr="00900059" w:rsidRDefault="003D26A8" w:rsidP="00666604">
            <w:pPr>
              <w:pStyle w:val="af5"/>
              <w:spacing w:after="0" w:line="100" w:lineRule="atLeast"/>
              <w:ind w:left="0"/>
            </w:pPr>
            <w:r w:rsidRPr="00900059">
              <w:lastRenderedPageBreak/>
              <w:t>Администрация Гигантовского сельского поселения (</w:t>
            </w:r>
            <w:r w:rsidR="00666604">
              <w:t xml:space="preserve">ведущий </w:t>
            </w:r>
            <w:r w:rsidRPr="00900059">
              <w:t>специалист С.Г.Пикулев)</w:t>
            </w:r>
          </w:p>
        </w:tc>
        <w:tc>
          <w:tcPr>
            <w:tcW w:w="2802" w:type="dxa"/>
          </w:tcPr>
          <w:p w:rsidR="00C015A8" w:rsidRPr="00900059" w:rsidRDefault="002A0D65" w:rsidP="004E7741">
            <w:pPr>
              <w:spacing w:line="100" w:lineRule="atLeast"/>
            </w:pPr>
            <w:r>
              <w:t xml:space="preserve">обеспечение пожарной безопасности и безопасности людей на водных объектах; </w:t>
            </w:r>
          </w:p>
        </w:tc>
      </w:tr>
      <w:tr w:rsidR="003D26A8" w:rsidTr="009B7D71">
        <w:tc>
          <w:tcPr>
            <w:tcW w:w="1526" w:type="dxa"/>
            <w:tcBorders>
              <w:right w:val="single" w:sz="4" w:space="0" w:color="auto"/>
            </w:tcBorders>
          </w:tcPr>
          <w:p w:rsidR="003D26A8" w:rsidRDefault="003D26A8" w:rsidP="001D5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D26A8" w:rsidRDefault="003D26A8" w:rsidP="001D56A1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культуры»</w:t>
            </w:r>
          </w:p>
          <w:p w:rsidR="003D26A8" w:rsidRDefault="003D26A8" w:rsidP="001D56A1">
            <w:pPr>
              <w:spacing w:line="100" w:lineRule="atLeast"/>
              <w:rPr>
                <w:sz w:val="28"/>
                <w:szCs w:val="28"/>
              </w:rPr>
            </w:pPr>
          </w:p>
          <w:p w:rsidR="00C015A8" w:rsidRDefault="00C015A8" w:rsidP="001D56A1">
            <w:pPr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D26A8" w:rsidRPr="00900059" w:rsidRDefault="003D26A8" w:rsidP="001D56A1">
            <w:pPr>
              <w:pStyle w:val="af5"/>
              <w:spacing w:after="0" w:line="100" w:lineRule="atLeast"/>
              <w:ind w:left="0"/>
            </w:pPr>
            <w:r w:rsidRPr="00900059">
              <w:t>Администрация Гигантовского сельского поселения</w:t>
            </w:r>
            <w:r w:rsidR="00666604">
              <w:t xml:space="preserve"> </w:t>
            </w:r>
            <w:r w:rsidRPr="00900059">
              <w:t xml:space="preserve">(ведущий специалист М.С.Матюшкина) </w:t>
            </w:r>
          </w:p>
        </w:tc>
        <w:tc>
          <w:tcPr>
            <w:tcW w:w="2802" w:type="dxa"/>
          </w:tcPr>
          <w:p w:rsidR="00900059" w:rsidRPr="00900059" w:rsidRDefault="00900059" w:rsidP="00900059">
            <w:pPr>
              <w:spacing w:line="100" w:lineRule="atLeast"/>
            </w:pPr>
            <w:r w:rsidRPr="00900059">
              <w:t xml:space="preserve">сохранение объектов культурного наследия; </w:t>
            </w:r>
          </w:p>
          <w:p w:rsidR="00900059" w:rsidRDefault="00900059" w:rsidP="00900059">
            <w:pPr>
              <w:spacing w:line="100" w:lineRule="atLeast"/>
            </w:pPr>
            <w:r w:rsidRPr="00900059">
              <w:t>формирование единого культурного пространства</w:t>
            </w:r>
          </w:p>
          <w:p w:rsidR="00900059" w:rsidRDefault="00900059" w:rsidP="001D56A1">
            <w:pPr>
              <w:spacing w:line="100" w:lineRule="atLeast"/>
            </w:pPr>
          </w:p>
          <w:p w:rsidR="00C015A8" w:rsidRPr="00900059" w:rsidRDefault="00C015A8" w:rsidP="004E7741">
            <w:pPr>
              <w:spacing w:line="100" w:lineRule="atLeast"/>
            </w:pPr>
          </w:p>
        </w:tc>
      </w:tr>
      <w:tr w:rsidR="003D26A8" w:rsidTr="009B7D71">
        <w:tc>
          <w:tcPr>
            <w:tcW w:w="1526" w:type="dxa"/>
            <w:tcBorders>
              <w:right w:val="single" w:sz="4" w:space="0" w:color="auto"/>
            </w:tcBorders>
          </w:tcPr>
          <w:p w:rsidR="003D26A8" w:rsidRDefault="003D26A8" w:rsidP="001D5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D26A8" w:rsidRDefault="003D26A8" w:rsidP="001D56A1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физической культуры и спорта»</w:t>
            </w:r>
          </w:p>
          <w:p w:rsidR="003D26A8" w:rsidRDefault="003D26A8" w:rsidP="001D56A1">
            <w:pPr>
              <w:spacing w:line="100" w:lineRule="atLeast"/>
              <w:rPr>
                <w:sz w:val="28"/>
                <w:szCs w:val="28"/>
              </w:rPr>
            </w:pPr>
          </w:p>
          <w:p w:rsidR="003D26A8" w:rsidRDefault="003D26A8" w:rsidP="001D56A1">
            <w:pPr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D26A8" w:rsidRPr="00900059" w:rsidRDefault="003D26A8" w:rsidP="001D56A1">
            <w:pPr>
              <w:pStyle w:val="Iauiue"/>
              <w:spacing w:line="100" w:lineRule="atLeast"/>
              <w:rPr>
                <w:sz w:val="24"/>
                <w:szCs w:val="24"/>
              </w:rPr>
            </w:pPr>
            <w:r w:rsidRPr="00900059">
              <w:rPr>
                <w:sz w:val="24"/>
                <w:szCs w:val="24"/>
              </w:rPr>
              <w:t>Администрация Гигантовского сельского поселения (ведущий специалист М.С.Матюшкина</w:t>
            </w:r>
            <w:r w:rsidRPr="0090005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02" w:type="dxa"/>
          </w:tcPr>
          <w:p w:rsidR="00900059" w:rsidRPr="00900059" w:rsidRDefault="00900059" w:rsidP="00900059">
            <w:pPr>
              <w:spacing w:line="100" w:lineRule="atLeast"/>
            </w:pPr>
            <w:r w:rsidRPr="00900059">
              <w:t xml:space="preserve">развитие массовой физической культуры и спорта; </w:t>
            </w:r>
          </w:p>
          <w:p w:rsidR="00900059" w:rsidRPr="00900059" w:rsidRDefault="00900059" w:rsidP="00900059">
            <w:pPr>
              <w:spacing w:line="100" w:lineRule="atLeast"/>
            </w:pPr>
            <w:r w:rsidRPr="00900059">
              <w:t xml:space="preserve">совершенствование системы физического воспитания населения; </w:t>
            </w:r>
          </w:p>
          <w:p w:rsidR="00C015A8" w:rsidRPr="00900059" w:rsidRDefault="00900059" w:rsidP="004E7741">
            <w:pPr>
              <w:spacing w:line="100" w:lineRule="atLeast"/>
            </w:pPr>
            <w:r w:rsidRPr="00900059">
              <w:t>развитие инфраструктуры сферы физической культуры и спорта</w:t>
            </w:r>
          </w:p>
        </w:tc>
      </w:tr>
      <w:tr w:rsidR="003D26A8" w:rsidTr="009B7D71">
        <w:tc>
          <w:tcPr>
            <w:tcW w:w="1526" w:type="dxa"/>
            <w:tcBorders>
              <w:right w:val="single" w:sz="4" w:space="0" w:color="auto"/>
            </w:tcBorders>
          </w:tcPr>
          <w:p w:rsidR="003D26A8" w:rsidRDefault="003D26A8" w:rsidP="001D5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D26A8" w:rsidRDefault="003D26A8" w:rsidP="001D56A1">
            <w:pPr>
              <w:spacing w:line="100" w:lineRule="atLeas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«Муниципальная политика»</w:t>
            </w:r>
          </w:p>
          <w:p w:rsidR="003D26A8" w:rsidRDefault="003D26A8" w:rsidP="001D56A1">
            <w:pPr>
              <w:spacing w:line="100" w:lineRule="atLeast"/>
              <w:rPr>
                <w:i/>
                <w:sz w:val="28"/>
                <w:szCs w:val="28"/>
              </w:rPr>
            </w:pPr>
          </w:p>
        </w:tc>
        <w:tc>
          <w:tcPr>
            <w:tcW w:w="3118" w:type="dxa"/>
          </w:tcPr>
          <w:p w:rsidR="003D26A8" w:rsidRPr="00900059" w:rsidRDefault="003D26A8" w:rsidP="001D56A1">
            <w:pPr>
              <w:pStyle w:val="af5"/>
              <w:spacing w:after="0" w:line="100" w:lineRule="atLeast"/>
              <w:ind w:left="0"/>
            </w:pPr>
            <w:r w:rsidRPr="00900059">
              <w:t>Администрация Гигантовского сельского поселения (ведущий специалист С.Н.Кожухова)</w:t>
            </w:r>
          </w:p>
        </w:tc>
        <w:tc>
          <w:tcPr>
            <w:tcW w:w="2802" w:type="dxa"/>
          </w:tcPr>
          <w:p w:rsidR="003D26A8" w:rsidRPr="00900059" w:rsidRDefault="002A0D65" w:rsidP="004E7741">
            <w:pPr>
              <w:spacing w:line="100" w:lineRule="atLeast"/>
            </w:pPr>
            <w:r w:rsidRPr="00900059">
              <w:t>развитие муниципального управления и муниципальной службы</w:t>
            </w:r>
            <w:r>
              <w:t xml:space="preserve">; </w:t>
            </w:r>
          </w:p>
        </w:tc>
      </w:tr>
      <w:tr w:rsidR="003D26A8" w:rsidTr="009B7D71">
        <w:tc>
          <w:tcPr>
            <w:tcW w:w="1526" w:type="dxa"/>
            <w:tcBorders>
              <w:right w:val="single" w:sz="4" w:space="0" w:color="auto"/>
            </w:tcBorders>
          </w:tcPr>
          <w:p w:rsidR="003D26A8" w:rsidRDefault="003D26A8" w:rsidP="001D5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D26A8" w:rsidRDefault="003D26A8" w:rsidP="001D56A1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3118" w:type="dxa"/>
          </w:tcPr>
          <w:p w:rsidR="003D26A8" w:rsidRPr="00900059" w:rsidRDefault="003D26A8" w:rsidP="004E7741">
            <w:pPr>
              <w:spacing w:line="100" w:lineRule="atLeast"/>
              <w:rPr>
                <w:bCs/>
              </w:rPr>
            </w:pPr>
            <w:r w:rsidRPr="00900059">
              <w:t>Администрация Гигантовского сельского поселения</w:t>
            </w:r>
            <w:r w:rsidR="004E7741">
              <w:t xml:space="preserve"> </w:t>
            </w:r>
            <w:r w:rsidRPr="00900059">
              <w:t xml:space="preserve">(начальник финансово-экономического отдела </w:t>
            </w:r>
            <w:r w:rsidR="004E7741">
              <w:t>Е.Е.Андреева</w:t>
            </w:r>
            <w:r w:rsidRPr="00900059">
              <w:t>)</w:t>
            </w:r>
          </w:p>
        </w:tc>
        <w:tc>
          <w:tcPr>
            <w:tcW w:w="2802" w:type="dxa"/>
          </w:tcPr>
          <w:p w:rsidR="00C015A8" w:rsidRPr="009B7D71" w:rsidRDefault="00C015A8" w:rsidP="00497A05">
            <w:pPr>
              <w:pStyle w:val="af5"/>
              <w:spacing w:after="0" w:line="100" w:lineRule="atLeast"/>
              <w:ind w:left="0"/>
            </w:pPr>
            <w:r w:rsidRPr="009B7D71">
              <w:rPr>
                <w:rFonts w:ascii="Roboto" w:hAnsi="Roboto"/>
                <w:color w:val="020B22"/>
                <w:shd w:val="clear" w:color="auto" w:fill="FFFFFF"/>
              </w:rPr>
              <w:t xml:space="preserve">долгосрочное финансовое планирование; нормативно-методическое обеспечение и организация бюджетного процесса; управление </w:t>
            </w:r>
            <w:r w:rsidR="009B7D71" w:rsidRPr="009B7D71">
              <w:rPr>
                <w:rFonts w:ascii="Roboto" w:hAnsi="Roboto"/>
                <w:color w:val="020B22"/>
                <w:shd w:val="clear" w:color="auto" w:fill="FFFFFF"/>
              </w:rPr>
              <w:t>муниципальным долгом органов местного самоуправления</w:t>
            </w:r>
            <w:r w:rsidRPr="009B7D71">
              <w:rPr>
                <w:rFonts w:ascii="Roboto" w:hAnsi="Roboto"/>
                <w:color w:val="020B22"/>
                <w:shd w:val="clear" w:color="auto" w:fill="FFFFFF"/>
              </w:rPr>
              <w:t xml:space="preserve">; развитие и сопровождение единой автоматизированной системы управления общественными финансами в Ростовской области; поддержание устойчивого исполнения местных бюджетов; </w:t>
            </w:r>
          </w:p>
        </w:tc>
      </w:tr>
      <w:tr w:rsidR="003D26A8" w:rsidTr="009B7D71">
        <w:tc>
          <w:tcPr>
            <w:tcW w:w="1526" w:type="dxa"/>
            <w:tcBorders>
              <w:right w:val="single" w:sz="4" w:space="0" w:color="auto"/>
            </w:tcBorders>
          </w:tcPr>
          <w:p w:rsidR="003D26A8" w:rsidRDefault="003D26A8" w:rsidP="001D5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D26A8" w:rsidRDefault="003D26A8" w:rsidP="001D56A1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«Формирование современной городской среды на территории муниципального образования»</w:t>
            </w:r>
          </w:p>
        </w:tc>
        <w:tc>
          <w:tcPr>
            <w:tcW w:w="3118" w:type="dxa"/>
          </w:tcPr>
          <w:p w:rsidR="003D26A8" w:rsidRPr="00900059" w:rsidRDefault="003D26A8" w:rsidP="001D56A1">
            <w:pPr>
              <w:pStyle w:val="af5"/>
              <w:spacing w:after="0" w:line="100" w:lineRule="atLeast"/>
              <w:ind w:left="0"/>
            </w:pPr>
            <w:r w:rsidRPr="00900059">
              <w:t xml:space="preserve">Администрация Гигантовского сельского поселения (ведущий специалист М.А.Карпенко) </w:t>
            </w:r>
          </w:p>
        </w:tc>
        <w:tc>
          <w:tcPr>
            <w:tcW w:w="2802" w:type="dxa"/>
          </w:tcPr>
          <w:p w:rsidR="00C015A8" w:rsidRPr="00332645" w:rsidRDefault="00C015A8" w:rsidP="001D56A1">
            <w:pPr>
              <w:pStyle w:val="af5"/>
              <w:spacing w:after="0" w:line="100" w:lineRule="atLeast"/>
              <w:ind w:left="0"/>
            </w:pPr>
            <w:r w:rsidRPr="00332645">
              <w:rPr>
                <w:rFonts w:ascii="Roboto" w:hAnsi="Roboto"/>
                <w:color w:val="020B22"/>
                <w:shd w:val="clear" w:color="auto" w:fill="FFFFFF"/>
              </w:rPr>
              <w:t>формирование современной городской среды, содействие обустройству мест массового отдыха населения (городских парков)</w:t>
            </w:r>
          </w:p>
          <w:p w:rsidR="00C015A8" w:rsidRPr="00900059" w:rsidRDefault="00C015A8" w:rsidP="001D56A1">
            <w:pPr>
              <w:pStyle w:val="af5"/>
              <w:spacing w:after="0" w:line="100" w:lineRule="atLeast"/>
              <w:ind w:left="0"/>
            </w:pPr>
          </w:p>
        </w:tc>
      </w:tr>
      <w:tr w:rsidR="003D26A8" w:rsidTr="009B7D71">
        <w:tc>
          <w:tcPr>
            <w:tcW w:w="1526" w:type="dxa"/>
            <w:tcBorders>
              <w:right w:val="single" w:sz="4" w:space="0" w:color="auto"/>
            </w:tcBorders>
          </w:tcPr>
          <w:p w:rsidR="003D26A8" w:rsidRDefault="003D26A8" w:rsidP="001D5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D26A8" w:rsidRDefault="003D26A8" w:rsidP="001D56A1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«Комплексное развитие сельских территорий»</w:t>
            </w:r>
          </w:p>
        </w:tc>
        <w:tc>
          <w:tcPr>
            <w:tcW w:w="3118" w:type="dxa"/>
          </w:tcPr>
          <w:p w:rsidR="003D26A8" w:rsidRPr="00900059" w:rsidRDefault="003D26A8" w:rsidP="001D56A1">
            <w:pPr>
              <w:pStyle w:val="af5"/>
              <w:spacing w:after="0" w:line="100" w:lineRule="atLeast"/>
              <w:ind w:left="0"/>
            </w:pPr>
            <w:r w:rsidRPr="00900059">
              <w:t xml:space="preserve">Администрация Гигантовского сельского поселения (ведущий специалист М.А.Карпенко) </w:t>
            </w:r>
          </w:p>
        </w:tc>
        <w:tc>
          <w:tcPr>
            <w:tcW w:w="2802" w:type="dxa"/>
          </w:tcPr>
          <w:p w:rsidR="00C015A8" w:rsidRDefault="00C015A8" w:rsidP="001D56A1">
            <w:pPr>
              <w:pStyle w:val="af5"/>
              <w:spacing w:after="0" w:line="100" w:lineRule="atLeast"/>
              <w:ind w:left="0"/>
            </w:pPr>
            <w:r w:rsidRPr="00332645">
              <w:rPr>
                <w:rFonts w:ascii="Roboto" w:hAnsi="Roboto"/>
                <w:color w:val="020B22"/>
              </w:rPr>
              <w:t>устойчивое развитие сельских территорий</w:t>
            </w:r>
          </w:p>
          <w:p w:rsidR="00C015A8" w:rsidRPr="00900059" w:rsidRDefault="00C015A8" w:rsidP="001D56A1">
            <w:pPr>
              <w:pStyle w:val="af5"/>
              <w:spacing w:after="0" w:line="100" w:lineRule="atLeast"/>
              <w:ind w:left="0"/>
            </w:pPr>
          </w:p>
        </w:tc>
      </w:tr>
    </w:tbl>
    <w:p w:rsidR="003D26A8" w:rsidRDefault="003D26A8">
      <w:pPr>
        <w:pStyle w:val="af5"/>
        <w:shd w:val="clear" w:color="auto" w:fill="FFFFFF"/>
        <w:spacing w:after="0" w:line="100" w:lineRule="atLeast"/>
        <w:jc w:val="center"/>
        <w:rPr>
          <w:sz w:val="28"/>
          <w:szCs w:val="28"/>
        </w:rPr>
      </w:pPr>
    </w:p>
    <w:p w:rsidR="003D26A8" w:rsidRDefault="003D26A8">
      <w:pPr>
        <w:pStyle w:val="af5"/>
        <w:shd w:val="clear" w:color="auto" w:fill="FFFFFF"/>
        <w:spacing w:after="0" w:line="100" w:lineRule="atLeast"/>
        <w:jc w:val="center"/>
        <w:rPr>
          <w:sz w:val="28"/>
          <w:szCs w:val="28"/>
        </w:rPr>
      </w:pPr>
    </w:p>
    <w:p w:rsidR="003D26A8" w:rsidRDefault="003D26A8">
      <w:pPr>
        <w:pStyle w:val="af5"/>
        <w:shd w:val="clear" w:color="auto" w:fill="FFFFFF"/>
        <w:spacing w:after="0" w:line="100" w:lineRule="atLeast"/>
        <w:jc w:val="center"/>
        <w:rPr>
          <w:sz w:val="28"/>
          <w:szCs w:val="28"/>
        </w:rPr>
      </w:pPr>
    </w:p>
    <w:p w:rsidR="003D26A8" w:rsidRDefault="003D26A8">
      <w:pPr>
        <w:pStyle w:val="af5"/>
        <w:shd w:val="clear" w:color="auto" w:fill="FFFFFF"/>
        <w:spacing w:after="0" w:line="100" w:lineRule="atLeast"/>
        <w:jc w:val="center"/>
        <w:rPr>
          <w:sz w:val="28"/>
          <w:szCs w:val="28"/>
        </w:rPr>
      </w:pPr>
    </w:p>
    <w:p w:rsidR="003D26A8" w:rsidRDefault="003D26A8">
      <w:pPr>
        <w:pStyle w:val="af5"/>
        <w:shd w:val="clear" w:color="auto" w:fill="FFFFFF"/>
        <w:spacing w:after="0" w:line="100" w:lineRule="atLeast"/>
        <w:jc w:val="center"/>
        <w:rPr>
          <w:sz w:val="28"/>
          <w:szCs w:val="28"/>
        </w:rPr>
      </w:pPr>
    </w:p>
    <w:p w:rsidR="003D26A8" w:rsidRDefault="003D26A8">
      <w:pPr>
        <w:pStyle w:val="af5"/>
        <w:shd w:val="clear" w:color="auto" w:fill="FFFFFF"/>
        <w:spacing w:after="0" w:line="100" w:lineRule="atLeast"/>
        <w:jc w:val="center"/>
        <w:rPr>
          <w:sz w:val="28"/>
          <w:szCs w:val="28"/>
        </w:rPr>
      </w:pPr>
    </w:p>
    <w:p w:rsidR="003D26A8" w:rsidRDefault="003D26A8">
      <w:pPr>
        <w:pStyle w:val="af5"/>
        <w:shd w:val="clear" w:color="auto" w:fill="FFFFFF"/>
        <w:spacing w:after="0" w:line="100" w:lineRule="atLeast"/>
        <w:jc w:val="center"/>
        <w:rPr>
          <w:sz w:val="28"/>
          <w:szCs w:val="28"/>
        </w:rPr>
      </w:pPr>
    </w:p>
    <w:p w:rsidR="003D26A8" w:rsidRDefault="003D26A8">
      <w:pPr>
        <w:pStyle w:val="af5"/>
        <w:shd w:val="clear" w:color="auto" w:fill="FFFFFF"/>
        <w:spacing w:after="0" w:line="100" w:lineRule="atLeast"/>
        <w:jc w:val="center"/>
        <w:rPr>
          <w:sz w:val="28"/>
          <w:szCs w:val="28"/>
        </w:rPr>
      </w:pPr>
    </w:p>
    <w:p w:rsidR="003D26A8" w:rsidRDefault="003D26A8">
      <w:pPr>
        <w:pStyle w:val="af5"/>
        <w:shd w:val="clear" w:color="auto" w:fill="FFFFFF"/>
        <w:spacing w:after="0" w:line="100" w:lineRule="atLeast"/>
        <w:jc w:val="center"/>
        <w:rPr>
          <w:sz w:val="28"/>
          <w:szCs w:val="28"/>
        </w:rPr>
      </w:pPr>
    </w:p>
    <w:p w:rsidR="003D26A8" w:rsidRDefault="003D26A8">
      <w:pPr>
        <w:pStyle w:val="af5"/>
        <w:shd w:val="clear" w:color="auto" w:fill="FFFFFF"/>
        <w:spacing w:after="0" w:line="100" w:lineRule="atLeast"/>
        <w:jc w:val="center"/>
        <w:rPr>
          <w:sz w:val="28"/>
          <w:szCs w:val="28"/>
        </w:rPr>
      </w:pPr>
    </w:p>
    <w:p w:rsidR="003D26A8" w:rsidRDefault="003D26A8">
      <w:pPr>
        <w:pStyle w:val="af5"/>
        <w:shd w:val="clear" w:color="auto" w:fill="FFFFFF"/>
        <w:spacing w:after="0" w:line="100" w:lineRule="atLeast"/>
        <w:jc w:val="center"/>
        <w:rPr>
          <w:sz w:val="28"/>
          <w:szCs w:val="28"/>
        </w:rPr>
      </w:pPr>
    </w:p>
    <w:p w:rsidR="003D26A8" w:rsidRDefault="003D26A8">
      <w:pPr>
        <w:pStyle w:val="af5"/>
        <w:shd w:val="clear" w:color="auto" w:fill="FFFFFF"/>
        <w:spacing w:after="0" w:line="100" w:lineRule="atLeast"/>
        <w:jc w:val="center"/>
        <w:rPr>
          <w:sz w:val="28"/>
          <w:szCs w:val="28"/>
        </w:rPr>
      </w:pPr>
    </w:p>
    <w:p w:rsidR="003D26A8" w:rsidRDefault="003D26A8">
      <w:pPr>
        <w:pStyle w:val="af5"/>
        <w:shd w:val="clear" w:color="auto" w:fill="FFFFFF"/>
        <w:spacing w:after="0" w:line="100" w:lineRule="atLeast"/>
        <w:jc w:val="center"/>
        <w:rPr>
          <w:sz w:val="28"/>
          <w:szCs w:val="28"/>
        </w:rPr>
      </w:pPr>
    </w:p>
    <w:p w:rsidR="003D26A8" w:rsidRDefault="003D26A8">
      <w:pPr>
        <w:pStyle w:val="af5"/>
        <w:shd w:val="clear" w:color="auto" w:fill="FFFFFF"/>
        <w:spacing w:after="0" w:line="100" w:lineRule="atLeast"/>
        <w:jc w:val="center"/>
        <w:rPr>
          <w:sz w:val="28"/>
          <w:szCs w:val="28"/>
        </w:rPr>
      </w:pPr>
    </w:p>
    <w:p w:rsidR="009B4B74" w:rsidRDefault="009B4B74">
      <w:pPr>
        <w:pStyle w:val="af5"/>
        <w:shd w:val="clear" w:color="auto" w:fill="FFFFFF"/>
        <w:spacing w:line="100" w:lineRule="atLeast"/>
        <w:jc w:val="center"/>
        <w:rPr>
          <w:sz w:val="28"/>
          <w:szCs w:val="28"/>
        </w:rPr>
      </w:pPr>
    </w:p>
    <w:sectPr w:rsidR="009B4B74" w:rsidSect="000C4496">
      <w:pgSz w:w="11906" w:h="16838"/>
      <w:pgMar w:top="581" w:right="707" w:bottom="682" w:left="1134" w:header="493" w:footer="50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8A2" w:rsidRDefault="006B08A2">
      <w:r>
        <w:separator/>
      </w:r>
    </w:p>
  </w:endnote>
  <w:endnote w:type="continuationSeparator" w:id="0">
    <w:p w:rsidR="006B08A2" w:rsidRDefault="006B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8A2" w:rsidRDefault="006B08A2">
      <w:r>
        <w:separator/>
      </w:r>
    </w:p>
  </w:footnote>
  <w:footnote w:type="continuationSeparator" w:id="0">
    <w:p w:rsidR="006B08A2" w:rsidRDefault="006B0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position w:val="0"/>
        <w:sz w:val="28"/>
        <w:szCs w:val="28"/>
        <w:vertAlign w:val="baseline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Cs/>
        <w:kern w:val="1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998"/>
    <w:rsid w:val="00016E87"/>
    <w:rsid w:val="00045DFA"/>
    <w:rsid w:val="00057F95"/>
    <w:rsid w:val="000C4496"/>
    <w:rsid w:val="000F67E4"/>
    <w:rsid w:val="00102ADE"/>
    <w:rsid w:val="00110DD9"/>
    <w:rsid w:val="00130E17"/>
    <w:rsid w:val="0013217D"/>
    <w:rsid w:val="001C3E77"/>
    <w:rsid w:val="002310DE"/>
    <w:rsid w:val="002A0D65"/>
    <w:rsid w:val="002C1AAD"/>
    <w:rsid w:val="002E1CE1"/>
    <w:rsid w:val="003100CB"/>
    <w:rsid w:val="00330101"/>
    <w:rsid w:val="00332645"/>
    <w:rsid w:val="0036616E"/>
    <w:rsid w:val="003B202F"/>
    <w:rsid w:val="003D26A8"/>
    <w:rsid w:val="003F5DE9"/>
    <w:rsid w:val="00497A05"/>
    <w:rsid w:val="004E7741"/>
    <w:rsid w:val="005012B3"/>
    <w:rsid w:val="00527346"/>
    <w:rsid w:val="0061415C"/>
    <w:rsid w:val="006145CF"/>
    <w:rsid w:val="0063741E"/>
    <w:rsid w:val="00656CFE"/>
    <w:rsid w:val="00666604"/>
    <w:rsid w:val="006B08A2"/>
    <w:rsid w:val="006C2157"/>
    <w:rsid w:val="0075293C"/>
    <w:rsid w:val="007F44CC"/>
    <w:rsid w:val="00810991"/>
    <w:rsid w:val="00854B3C"/>
    <w:rsid w:val="00900059"/>
    <w:rsid w:val="009369AA"/>
    <w:rsid w:val="009756C4"/>
    <w:rsid w:val="009A5267"/>
    <w:rsid w:val="009B4B74"/>
    <w:rsid w:val="009B7D71"/>
    <w:rsid w:val="009C5998"/>
    <w:rsid w:val="00A33197"/>
    <w:rsid w:val="00A777D8"/>
    <w:rsid w:val="00AC68A4"/>
    <w:rsid w:val="00AF0B10"/>
    <w:rsid w:val="00AF3718"/>
    <w:rsid w:val="00B12C69"/>
    <w:rsid w:val="00B30534"/>
    <w:rsid w:val="00C015A8"/>
    <w:rsid w:val="00CB0ADF"/>
    <w:rsid w:val="00D604BE"/>
    <w:rsid w:val="00E00D66"/>
    <w:rsid w:val="00E110CF"/>
    <w:rsid w:val="00E260A8"/>
    <w:rsid w:val="00E26107"/>
    <w:rsid w:val="00E91143"/>
    <w:rsid w:val="00EC6AD0"/>
    <w:rsid w:val="00F014BE"/>
    <w:rsid w:val="00F35446"/>
    <w:rsid w:val="00F6370B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5BEFF3E1"/>
  <w15:docId w15:val="{23600E69-39FE-4581-8C25-05174297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4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C4496"/>
    <w:pPr>
      <w:keepNext/>
      <w:tabs>
        <w:tab w:val="num" w:pos="0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C4496"/>
    <w:pPr>
      <w:keepNext/>
      <w:tabs>
        <w:tab w:val="num" w:pos="0"/>
        <w:tab w:val="left" w:pos="3495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qFormat/>
    <w:rsid w:val="000C449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C4496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0"/>
    <w:qFormat/>
    <w:rsid w:val="000C4496"/>
    <w:pPr>
      <w:tabs>
        <w:tab w:val="num" w:pos="0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C4496"/>
    <w:rPr>
      <w:rFonts w:hint="default"/>
    </w:rPr>
  </w:style>
  <w:style w:type="character" w:customStyle="1" w:styleId="WW8Num1z1">
    <w:name w:val="WW8Num1z1"/>
    <w:rsid w:val="000C4496"/>
  </w:style>
  <w:style w:type="character" w:customStyle="1" w:styleId="WW8Num1z2">
    <w:name w:val="WW8Num1z2"/>
    <w:rsid w:val="000C4496"/>
  </w:style>
  <w:style w:type="character" w:customStyle="1" w:styleId="WW8Num1z3">
    <w:name w:val="WW8Num1z3"/>
    <w:rsid w:val="000C4496"/>
  </w:style>
  <w:style w:type="character" w:customStyle="1" w:styleId="WW8Num1z4">
    <w:name w:val="WW8Num1z4"/>
    <w:rsid w:val="000C4496"/>
  </w:style>
  <w:style w:type="character" w:customStyle="1" w:styleId="WW8Num1z5">
    <w:name w:val="WW8Num1z5"/>
    <w:rsid w:val="000C4496"/>
  </w:style>
  <w:style w:type="character" w:customStyle="1" w:styleId="WW8Num1z6">
    <w:name w:val="WW8Num1z6"/>
    <w:rsid w:val="000C4496"/>
  </w:style>
  <w:style w:type="character" w:customStyle="1" w:styleId="WW8Num1z7">
    <w:name w:val="WW8Num1z7"/>
    <w:rsid w:val="000C4496"/>
  </w:style>
  <w:style w:type="character" w:customStyle="1" w:styleId="WW8Num1z8">
    <w:name w:val="WW8Num1z8"/>
    <w:rsid w:val="000C4496"/>
  </w:style>
  <w:style w:type="character" w:customStyle="1" w:styleId="WW8Num2z0">
    <w:name w:val="WW8Num2z0"/>
    <w:rsid w:val="000C4496"/>
    <w:rPr>
      <w:rFonts w:hint="default"/>
      <w:shd w:val="clear" w:color="auto" w:fill="FFFF00"/>
    </w:rPr>
  </w:style>
  <w:style w:type="character" w:customStyle="1" w:styleId="WW8Num2z1">
    <w:name w:val="WW8Num2z1"/>
    <w:rsid w:val="000C4496"/>
    <w:rPr>
      <w:rFonts w:cs="Times New Roman"/>
      <w:position w:val="0"/>
      <w:sz w:val="28"/>
      <w:szCs w:val="28"/>
      <w:vertAlign w:val="baseline"/>
    </w:rPr>
  </w:style>
  <w:style w:type="character" w:customStyle="1" w:styleId="WW8Num2z2">
    <w:name w:val="WW8Num2z2"/>
    <w:rsid w:val="000C4496"/>
    <w:rPr>
      <w:rFonts w:cs="Times New Roman"/>
      <w:bCs/>
      <w:kern w:val="1"/>
      <w:sz w:val="28"/>
      <w:szCs w:val="28"/>
      <w:lang w:val="ru-RU"/>
    </w:rPr>
  </w:style>
  <w:style w:type="character" w:customStyle="1" w:styleId="WW8Num2z3">
    <w:name w:val="WW8Num2z3"/>
    <w:rsid w:val="000C4496"/>
  </w:style>
  <w:style w:type="character" w:customStyle="1" w:styleId="WW8Num2z4">
    <w:name w:val="WW8Num2z4"/>
    <w:rsid w:val="000C4496"/>
  </w:style>
  <w:style w:type="character" w:customStyle="1" w:styleId="WW8Num2z5">
    <w:name w:val="WW8Num2z5"/>
    <w:rsid w:val="000C4496"/>
  </w:style>
  <w:style w:type="character" w:customStyle="1" w:styleId="WW8Num2z6">
    <w:name w:val="WW8Num2z6"/>
    <w:rsid w:val="000C4496"/>
  </w:style>
  <w:style w:type="character" w:customStyle="1" w:styleId="WW8Num2z7">
    <w:name w:val="WW8Num2z7"/>
    <w:rsid w:val="000C4496"/>
  </w:style>
  <w:style w:type="character" w:customStyle="1" w:styleId="WW8Num2z8">
    <w:name w:val="WW8Num2z8"/>
    <w:rsid w:val="000C4496"/>
  </w:style>
  <w:style w:type="character" w:customStyle="1" w:styleId="WW8Num3z0">
    <w:name w:val="WW8Num3z0"/>
    <w:rsid w:val="000C4496"/>
    <w:rPr>
      <w:rFonts w:hint="default"/>
    </w:rPr>
  </w:style>
  <w:style w:type="character" w:customStyle="1" w:styleId="WW8Num3z2">
    <w:name w:val="WW8Num3z2"/>
    <w:rsid w:val="000C4496"/>
    <w:rPr>
      <w:sz w:val="28"/>
      <w:szCs w:val="28"/>
      <w:lang w:val="ru-RU"/>
    </w:rPr>
  </w:style>
  <w:style w:type="character" w:customStyle="1" w:styleId="WW8Num3z3">
    <w:name w:val="WW8Num3z3"/>
    <w:rsid w:val="000C4496"/>
  </w:style>
  <w:style w:type="character" w:customStyle="1" w:styleId="WW8Num3z4">
    <w:name w:val="WW8Num3z4"/>
    <w:rsid w:val="000C4496"/>
  </w:style>
  <w:style w:type="character" w:customStyle="1" w:styleId="WW8Num3z5">
    <w:name w:val="WW8Num3z5"/>
    <w:rsid w:val="000C4496"/>
  </w:style>
  <w:style w:type="character" w:customStyle="1" w:styleId="WW8Num3z6">
    <w:name w:val="WW8Num3z6"/>
    <w:rsid w:val="000C4496"/>
  </w:style>
  <w:style w:type="character" w:customStyle="1" w:styleId="WW8Num3z7">
    <w:name w:val="WW8Num3z7"/>
    <w:rsid w:val="000C4496"/>
  </w:style>
  <w:style w:type="character" w:customStyle="1" w:styleId="WW8Num3z8">
    <w:name w:val="WW8Num3z8"/>
    <w:rsid w:val="000C4496"/>
  </w:style>
  <w:style w:type="character" w:customStyle="1" w:styleId="WW8Num3z1">
    <w:name w:val="WW8Num3z1"/>
    <w:rsid w:val="000C4496"/>
    <w:rPr>
      <w:color w:val="000000"/>
      <w:sz w:val="28"/>
      <w:szCs w:val="28"/>
    </w:rPr>
  </w:style>
  <w:style w:type="character" w:customStyle="1" w:styleId="WW8Num4z0">
    <w:name w:val="WW8Num4z0"/>
    <w:rsid w:val="000C4496"/>
    <w:rPr>
      <w:rFonts w:hint="default"/>
    </w:rPr>
  </w:style>
  <w:style w:type="character" w:customStyle="1" w:styleId="WW8Num4z1">
    <w:name w:val="WW8Num4z1"/>
    <w:rsid w:val="000C4496"/>
    <w:rPr>
      <w:color w:val="000000"/>
      <w:sz w:val="28"/>
      <w:szCs w:val="28"/>
    </w:rPr>
  </w:style>
  <w:style w:type="character" w:customStyle="1" w:styleId="WW8Num4z2">
    <w:name w:val="WW8Num4z2"/>
    <w:rsid w:val="000C4496"/>
    <w:rPr>
      <w:sz w:val="28"/>
      <w:szCs w:val="28"/>
    </w:rPr>
  </w:style>
  <w:style w:type="character" w:customStyle="1" w:styleId="WW8Num4z3">
    <w:name w:val="WW8Num4z3"/>
    <w:rsid w:val="000C4496"/>
  </w:style>
  <w:style w:type="character" w:customStyle="1" w:styleId="WW8Num4z4">
    <w:name w:val="WW8Num4z4"/>
    <w:rsid w:val="000C4496"/>
  </w:style>
  <w:style w:type="character" w:customStyle="1" w:styleId="WW8Num4z5">
    <w:name w:val="WW8Num4z5"/>
    <w:rsid w:val="000C4496"/>
  </w:style>
  <w:style w:type="character" w:customStyle="1" w:styleId="WW8Num4z6">
    <w:name w:val="WW8Num4z6"/>
    <w:rsid w:val="000C4496"/>
  </w:style>
  <w:style w:type="character" w:customStyle="1" w:styleId="WW8Num4z7">
    <w:name w:val="WW8Num4z7"/>
    <w:rsid w:val="000C4496"/>
  </w:style>
  <w:style w:type="character" w:customStyle="1" w:styleId="WW8Num4z8">
    <w:name w:val="WW8Num4z8"/>
    <w:rsid w:val="000C4496"/>
  </w:style>
  <w:style w:type="character" w:customStyle="1" w:styleId="WW8Num5z0">
    <w:name w:val="WW8Num5z0"/>
    <w:rsid w:val="000C4496"/>
    <w:rPr>
      <w:rFonts w:cs="Times New Roman" w:hint="default"/>
      <w:position w:val="0"/>
      <w:sz w:val="24"/>
      <w:vertAlign w:val="baseline"/>
    </w:rPr>
  </w:style>
  <w:style w:type="character" w:customStyle="1" w:styleId="WW8Num5z1">
    <w:name w:val="WW8Num5z1"/>
    <w:rsid w:val="000C4496"/>
  </w:style>
  <w:style w:type="character" w:customStyle="1" w:styleId="WW8Num5z2">
    <w:name w:val="WW8Num5z2"/>
    <w:rsid w:val="000C4496"/>
    <w:rPr>
      <w:sz w:val="28"/>
      <w:szCs w:val="28"/>
    </w:rPr>
  </w:style>
  <w:style w:type="character" w:customStyle="1" w:styleId="WW8Num5z3">
    <w:name w:val="WW8Num5z3"/>
    <w:rsid w:val="000C4496"/>
  </w:style>
  <w:style w:type="character" w:customStyle="1" w:styleId="WW8Num5z4">
    <w:name w:val="WW8Num5z4"/>
    <w:rsid w:val="000C4496"/>
  </w:style>
  <w:style w:type="character" w:customStyle="1" w:styleId="WW8Num5z5">
    <w:name w:val="WW8Num5z5"/>
    <w:rsid w:val="000C4496"/>
  </w:style>
  <w:style w:type="character" w:customStyle="1" w:styleId="WW8Num5z6">
    <w:name w:val="WW8Num5z6"/>
    <w:rsid w:val="000C4496"/>
  </w:style>
  <w:style w:type="character" w:customStyle="1" w:styleId="WW8Num5z7">
    <w:name w:val="WW8Num5z7"/>
    <w:rsid w:val="000C4496"/>
  </w:style>
  <w:style w:type="character" w:customStyle="1" w:styleId="WW8Num5z8">
    <w:name w:val="WW8Num5z8"/>
    <w:rsid w:val="000C4496"/>
  </w:style>
  <w:style w:type="character" w:customStyle="1" w:styleId="40">
    <w:name w:val="Основной шрифт абзаца4"/>
    <w:rsid w:val="000C4496"/>
  </w:style>
  <w:style w:type="character" w:customStyle="1" w:styleId="30">
    <w:name w:val="Основной шрифт абзаца3"/>
    <w:rsid w:val="000C4496"/>
  </w:style>
  <w:style w:type="character" w:customStyle="1" w:styleId="20">
    <w:name w:val="Основной шрифт абзаца2"/>
    <w:rsid w:val="000C4496"/>
  </w:style>
  <w:style w:type="character" w:customStyle="1" w:styleId="10">
    <w:name w:val="Основной шрифт абзаца1"/>
    <w:rsid w:val="000C4496"/>
  </w:style>
  <w:style w:type="character" w:styleId="a4">
    <w:name w:val="page number"/>
    <w:basedOn w:val="10"/>
    <w:rsid w:val="000C4496"/>
  </w:style>
  <w:style w:type="character" w:styleId="a5">
    <w:name w:val="Hyperlink"/>
    <w:rsid w:val="000C4496"/>
    <w:rPr>
      <w:color w:val="0000FF"/>
      <w:u w:val="single"/>
    </w:rPr>
  </w:style>
  <w:style w:type="character" w:customStyle="1" w:styleId="a6">
    <w:name w:val="Гипертекстовая ссылка"/>
    <w:rsid w:val="000C4496"/>
    <w:rPr>
      <w:color w:val="008000"/>
    </w:rPr>
  </w:style>
  <w:style w:type="character" w:customStyle="1" w:styleId="11">
    <w:name w:val="Знак примечания1"/>
    <w:rsid w:val="000C4496"/>
    <w:rPr>
      <w:sz w:val="16"/>
      <w:szCs w:val="16"/>
    </w:rPr>
  </w:style>
  <w:style w:type="character" w:customStyle="1" w:styleId="a7">
    <w:name w:val="Текст примечания Знак"/>
    <w:basedOn w:val="10"/>
    <w:rsid w:val="000C4496"/>
  </w:style>
  <w:style w:type="character" w:customStyle="1" w:styleId="a8">
    <w:name w:val="Тема примечания Знак"/>
    <w:rsid w:val="000C4496"/>
    <w:rPr>
      <w:b/>
      <w:bCs/>
    </w:rPr>
  </w:style>
  <w:style w:type="character" w:customStyle="1" w:styleId="blk">
    <w:name w:val="blk"/>
    <w:basedOn w:val="10"/>
    <w:rsid w:val="000C4496"/>
  </w:style>
  <w:style w:type="character" w:customStyle="1" w:styleId="a9">
    <w:name w:val="Символ нумерации"/>
    <w:rsid w:val="000C4496"/>
    <w:rPr>
      <w:sz w:val="28"/>
      <w:szCs w:val="28"/>
    </w:rPr>
  </w:style>
  <w:style w:type="character" w:customStyle="1" w:styleId="aa">
    <w:name w:val="Символ сноски"/>
    <w:rsid w:val="000C4496"/>
    <w:rPr>
      <w:vertAlign w:val="superscript"/>
    </w:rPr>
  </w:style>
  <w:style w:type="character" w:customStyle="1" w:styleId="5">
    <w:name w:val="Основной шрифт абзаца5"/>
    <w:rsid w:val="000C4496"/>
  </w:style>
  <w:style w:type="character" w:customStyle="1" w:styleId="12">
    <w:name w:val="Знак сноски1"/>
    <w:rsid w:val="000C4496"/>
    <w:rPr>
      <w:vertAlign w:val="superscript"/>
    </w:rPr>
  </w:style>
  <w:style w:type="character" w:customStyle="1" w:styleId="13">
    <w:name w:val="Знак сноски1"/>
    <w:rsid w:val="000C4496"/>
    <w:rPr>
      <w:vertAlign w:val="superscript"/>
    </w:rPr>
  </w:style>
  <w:style w:type="character" w:customStyle="1" w:styleId="ab">
    <w:name w:val="Символы концевой сноски"/>
    <w:rsid w:val="000C4496"/>
    <w:rPr>
      <w:vertAlign w:val="superscript"/>
    </w:rPr>
  </w:style>
  <w:style w:type="character" w:customStyle="1" w:styleId="WW-">
    <w:name w:val="WW-Символы концевой сноски"/>
    <w:rsid w:val="000C4496"/>
  </w:style>
  <w:style w:type="character" w:customStyle="1" w:styleId="14">
    <w:name w:val="Знак концевой сноски1"/>
    <w:rsid w:val="000C4496"/>
    <w:rPr>
      <w:vertAlign w:val="superscript"/>
    </w:rPr>
  </w:style>
  <w:style w:type="character" w:styleId="ac">
    <w:name w:val="Strong"/>
    <w:qFormat/>
    <w:rsid w:val="000C4496"/>
    <w:rPr>
      <w:b/>
      <w:bCs/>
    </w:rPr>
  </w:style>
  <w:style w:type="character" w:styleId="ad">
    <w:name w:val="Emphasis"/>
    <w:qFormat/>
    <w:rsid w:val="000C4496"/>
    <w:rPr>
      <w:i/>
      <w:iCs/>
    </w:rPr>
  </w:style>
  <w:style w:type="character" w:customStyle="1" w:styleId="ae">
    <w:name w:val="Маркеры списка"/>
    <w:rsid w:val="000C4496"/>
    <w:rPr>
      <w:rFonts w:ascii="OpenSymbol" w:eastAsia="OpenSymbol" w:hAnsi="OpenSymbol" w:cs="OpenSymbol"/>
    </w:rPr>
  </w:style>
  <w:style w:type="character" w:customStyle="1" w:styleId="apple-style-span">
    <w:name w:val="apple-style-span"/>
    <w:basedOn w:val="10"/>
    <w:rsid w:val="000C4496"/>
  </w:style>
  <w:style w:type="character" w:customStyle="1" w:styleId="af">
    <w:name w:val="Цветовое выделение"/>
    <w:rsid w:val="000C4496"/>
    <w:rPr>
      <w:b/>
      <w:bCs/>
      <w:color w:val="26282F"/>
      <w:sz w:val="26"/>
      <w:szCs w:val="26"/>
    </w:rPr>
  </w:style>
  <w:style w:type="paragraph" w:customStyle="1" w:styleId="15">
    <w:name w:val="Заголовок1"/>
    <w:basedOn w:val="a"/>
    <w:next w:val="a0"/>
    <w:rsid w:val="000C449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0C4496"/>
    <w:pPr>
      <w:jc w:val="both"/>
    </w:pPr>
    <w:rPr>
      <w:sz w:val="28"/>
    </w:rPr>
  </w:style>
  <w:style w:type="paragraph" w:styleId="af0">
    <w:name w:val="List"/>
    <w:basedOn w:val="a0"/>
    <w:rsid w:val="000C4496"/>
    <w:rPr>
      <w:rFonts w:cs="Mangal"/>
    </w:rPr>
  </w:style>
  <w:style w:type="paragraph" w:customStyle="1" w:styleId="41">
    <w:name w:val="Название4"/>
    <w:basedOn w:val="a"/>
    <w:rsid w:val="000C4496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0C4496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0C4496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C4496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0C449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C4496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0C4496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rsid w:val="000C4496"/>
    <w:pPr>
      <w:suppressLineNumbers/>
    </w:pPr>
    <w:rPr>
      <w:rFonts w:cs="Mangal"/>
    </w:rPr>
  </w:style>
  <w:style w:type="paragraph" w:customStyle="1" w:styleId="ConsPlusNonformat">
    <w:name w:val="ConsPlusNonformat"/>
    <w:rsid w:val="000C449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1">
    <w:name w:val="footer"/>
    <w:basedOn w:val="a"/>
    <w:rsid w:val="000C4496"/>
    <w:pPr>
      <w:tabs>
        <w:tab w:val="center" w:pos="4677"/>
        <w:tab w:val="right" w:pos="9355"/>
      </w:tabs>
    </w:pPr>
  </w:style>
  <w:style w:type="paragraph" w:styleId="af2">
    <w:name w:val="Balloon Text"/>
    <w:basedOn w:val="a"/>
    <w:rsid w:val="000C4496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rsid w:val="000C4496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0C4496"/>
    <w:pPr>
      <w:overflowPunct w:val="0"/>
      <w:autoSpaceDE w:val="0"/>
      <w:textAlignment w:val="baseline"/>
    </w:pPr>
    <w:rPr>
      <w:sz w:val="28"/>
      <w:szCs w:val="20"/>
    </w:rPr>
  </w:style>
  <w:style w:type="paragraph" w:customStyle="1" w:styleId="af3">
    <w:name w:val="Знак"/>
    <w:basedOn w:val="a"/>
    <w:rsid w:val="000C4496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rsid w:val="000C4496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f4">
    <w:name w:val="header"/>
    <w:basedOn w:val="a"/>
    <w:rsid w:val="000C4496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0C449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Postan">
    <w:name w:val="Postan"/>
    <w:basedOn w:val="a"/>
    <w:rsid w:val="000C4496"/>
    <w:pPr>
      <w:jc w:val="center"/>
    </w:pPr>
    <w:rPr>
      <w:sz w:val="28"/>
      <w:szCs w:val="20"/>
    </w:rPr>
  </w:style>
  <w:style w:type="paragraph" w:customStyle="1" w:styleId="18">
    <w:name w:val="Обычный1"/>
    <w:rsid w:val="000C4496"/>
    <w:pPr>
      <w:widowControl w:val="0"/>
      <w:suppressAutoHyphens/>
    </w:pPr>
    <w:rPr>
      <w:lang w:eastAsia="ar-SA"/>
    </w:rPr>
  </w:style>
  <w:style w:type="paragraph" w:styleId="af5">
    <w:name w:val="Body Text Indent"/>
    <w:basedOn w:val="a"/>
    <w:rsid w:val="000C4496"/>
    <w:pPr>
      <w:spacing w:after="120"/>
      <w:ind w:left="283"/>
    </w:pPr>
  </w:style>
  <w:style w:type="paragraph" w:customStyle="1" w:styleId="211">
    <w:name w:val="Основной текст с отступом 21"/>
    <w:basedOn w:val="a"/>
    <w:rsid w:val="000C4496"/>
    <w:pPr>
      <w:spacing w:after="120" w:line="480" w:lineRule="auto"/>
      <w:ind w:left="283"/>
    </w:pPr>
    <w:rPr>
      <w:sz w:val="20"/>
      <w:szCs w:val="20"/>
    </w:rPr>
  </w:style>
  <w:style w:type="paragraph" w:customStyle="1" w:styleId="311">
    <w:name w:val="Основной текст с отступом 31"/>
    <w:basedOn w:val="a"/>
    <w:rsid w:val="000C4496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0C4496"/>
    <w:pPr>
      <w:widowControl w:val="0"/>
      <w:suppressAutoHyphens/>
      <w:snapToGrid w:val="0"/>
      <w:ind w:firstLine="720"/>
    </w:pPr>
    <w:rPr>
      <w:rFonts w:ascii="Arial" w:hAnsi="Arial" w:cs="Arial"/>
      <w:lang w:eastAsia="ar-SA"/>
    </w:rPr>
  </w:style>
  <w:style w:type="paragraph" w:customStyle="1" w:styleId="19">
    <w:name w:val="Текст примечания1"/>
    <w:basedOn w:val="a"/>
    <w:rsid w:val="000C4496"/>
    <w:rPr>
      <w:sz w:val="20"/>
      <w:szCs w:val="20"/>
    </w:rPr>
  </w:style>
  <w:style w:type="paragraph" w:styleId="af6">
    <w:name w:val="annotation subject"/>
    <w:basedOn w:val="19"/>
    <w:next w:val="19"/>
    <w:rsid w:val="000C4496"/>
    <w:rPr>
      <w:b/>
      <w:bCs/>
    </w:rPr>
  </w:style>
  <w:style w:type="paragraph" w:customStyle="1" w:styleId="ConsPlusNormal">
    <w:name w:val="ConsPlusNormal"/>
    <w:rsid w:val="000C4496"/>
    <w:pPr>
      <w:widowControl w:val="0"/>
      <w:suppressAutoHyphens/>
      <w:autoSpaceDE w:val="0"/>
    </w:pPr>
    <w:rPr>
      <w:rFonts w:ascii="Calibri" w:eastAsia="Calibri" w:hAnsi="Calibri" w:cs="Calibri"/>
      <w:sz w:val="22"/>
      <w:lang w:eastAsia="ar-SA"/>
    </w:rPr>
  </w:style>
  <w:style w:type="paragraph" w:customStyle="1" w:styleId="af7">
    <w:name w:val="Содержимое таблицы"/>
    <w:basedOn w:val="a"/>
    <w:rsid w:val="000C4496"/>
    <w:pPr>
      <w:suppressLineNumbers/>
    </w:pPr>
  </w:style>
  <w:style w:type="paragraph" w:customStyle="1" w:styleId="af8">
    <w:name w:val="Заголовок таблицы"/>
    <w:basedOn w:val="af7"/>
    <w:rsid w:val="000C4496"/>
    <w:pPr>
      <w:jc w:val="center"/>
    </w:pPr>
    <w:rPr>
      <w:b/>
      <w:bCs/>
    </w:rPr>
  </w:style>
  <w:style w:type="paragraph" w:customStyle="1" w:styleId="af9">
    <w:name w:val="Содержимое врезки"/>
    <w:basedOn w:val="a0"/>
    <w:rsid w:val="000C4496"/>
  </w:style>
  <w:style w:type="paragraph" w:styleId="afa">
    <w:name w:val="Title"/>
    <w:basedOn w:val="a"/>
    <w:next w:val="afb"/>
    <w:qFormat/>
    <w:rsid w:val="000C4496"/>
    <w:pPr>
      <w:jc w:val="center"/>
    </w:pPr>
  </w:style>
  <w:style w:type="paragraph" w:styleId="afb">
    <w:name w:val="Subtitle"/>
    <w:basedOn w:val="15"/>
    <w:next w:val="a0"/>
    <w:qFormat/>
    <w:rsid w:val="000C4496"/>
    <w:pPr>
      <w:jc w:val="center"/>
    </w:pPr>
    <w:rPr>
      <w:i/>
      <w:iCs/>
    </w:rPr>
  </w:style>
  <w:style w:type="paragraph" w:styleId="afc">
    <w:name w:val="footnote text"/>
    <w:basedOn w:val="a"/>
    <w:rsid w:val="000C4496"/>
    <w:pPr>
      <w:suppressLineNumbers/>
      <w:ind w:left="283" w:hanging="283"/>
    </w:pPr>
    <w:rPr>
      <w:sz w:val="20"/>
      <w:szCs w:val="20"/>
    </w:rPr>
  </w:style>
  <w:style w:type="paragraph" w:customStyle="1" w:styleId="1a">
    <w:name w:val="Текст сноски1"/>
    <w:basedOn w:val="a"/>
    <w:rsid w:val="000C4496"/>
    <w:pPr>
      <w:overflowPunct w:val="0"/>
    </w:pPr>
  </w:style>
  <w:style w:type="paragraph" w:customStyle="1" w:styleId="ConsPlusCell">
    <w:name w:val="ConsPlusCell"/>
    <w:rsid w:val="000C4496"/>
    <w:pPr>
      <w:widowControl w:val="0"/>
      <w:suppressAutoHyphens/>
    </w:pPr>
    <w:rPr>
      <w:rFonts w:ascii="Arial" w:hAnsi="Arial" w:cs="Arial"/>
      <w:kern w:val="1"/>
      <w:lang w:eastAsia="ar-SA"/>
    </w:rPr>
  </w:style>
  <w:style w:type="paragraph" w:customStyle="1" w:styleId="afd">
    <w:name w:val="Стиль"/>
    <w:rsid w:val="000C4496"/>
    <w:pPr>
      <w:widowControl w:val="0"/>
      <w:suppressAutoHyphens/>
    </w:pPr>
    <w:rPr>
      <w:spacing w:val="-1"/>
      <w:kern w:val="1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0C4496"/>
    <w:pPr>
      <w:widowControl w:val="0"/>
      <w:overflowPunct w:val="0"/>
      <w:spacing w:after="120"/>
      <w:ind w:firstLine="720"/>
      <w:jc w:val="both"/>
    </w:pPr>
    <w:rPr>
      <w:rFonts w:ascii="Arial" w:hAnsi="Arial" w:cs="Arial"/>
      <w:sz w:val="16"/>
      <w:szCs w:val="16"/>
    </w:rPr>
  </w:style>
  <w:style w:type="paragraph" w:customStyle="1" w:styleId="23">
    <w:name w:val="Обычный2"/>
    <w:rsid w:val="000C4496"/>
    <w:pPr>
      <w:widowControl w:val="0"/>
      <w:suppressAutoHyphens/>
    </w:pPr>
    <w:rPr>
      <w:kern w:val="1"/>
      <w:lang w:eastAsia="ar-SA"/>
    </w:rPr>
  </w:style>
  <w:style w:type="paragraph" w:customStyle="1" w:styleId="1b">
    <w:name w:val="Абзац списка1"/>
    <w:basedOn w:val="a"/>
    <w:rsid w:val="000C4496"/>
    <w:pPr>
      <w:spacing w:after="200" w:line="276" w:lineRule="auto"/>
      <w:ind w:left="720"/>
    </w:pPr>
    <w:rPr>
      <w:rFonts w:ascii="Calibri" w:hAnsi="Calibri"/>
      <w:color w:val="00000A"/>
      <w:sz w:val="22"/>
      <w:szCs w:val="22"/>
    </w:rPr>
  </w:style>
  <w:style w:type="paragraph" w:customStyle="1" w:styleId="24">
    <w:name w:val="Абзац списка2"/>
    <w:basedOn w:val="a"/>
    <w:rsid w:val="000C4496"/>
    <w:pPr>
      <w:ind w:left="720"/>
    </w:pPr>
  </w:style>
  <w:style w:type="paragraph" w:customStyle="1" w:styleId="ConsTitle">
    <w:name w:val="ConsTitle"/>
    <w:rsid w:val="000C4496"/>
    <w:pPr>
      <w:widowControl w:val="0"/>
      <w:suppressAutoHyphens/>
    </w:pPr>
    <w:rPr>
      <w:rFonts w:ascii="Arial" w:hAnsi="Arial" w:cs="Arial"/>
      <w:b/>
      <w:bCs/>
      <w:kern w:val="1"/>
      <w:lang w:eastAsia="ar-SA"/>
    </w:rPr>
  </w:style>
  <w:style w:type="paragraph" w:customStyle="1" w:styleId="Default">
    <w:name w:val="Default"/>
    <w:rsid w:val="000C4496"/>
    <w:pPr>
      <w:suppressAutoHyphens/>
      <w:spacing w:line="100" w:lineRule="atLeast"/>
    </w:pPr>
    <w:rPr>
      <w:color w:val="000000"/>
      <w:sz w:val="24"/>
      <w:szCs w:val="24"/>
      <w:lang w:eastAsia="hi-IN" w:bidi="hi-IN"/>
    </w:rPr>
  </w:style>
  <w:style w:type="paragraph" w:styleId="afe">
    <w:name w:val="No Spacing"/>
    <w:qFormat/>
    <w:rsid w:val="000C449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Iauiue">
    <w:name w:val="Iau?iue"/>
    <w:rsid w:val="000C4496"/>
    <w:pPr>
      <w:suppressAutoHyphens/>
    </w:pPr>
    <w:rPr>
      <w:lang w:eastAsia="ar-SA"/>
    </w:rPr>
  </w:style>
  <w:style w:type="paragraph" w:customStyle="1" w:styleId="style1">
    <w:name w:val="style1"/>
    <w:basedOn w:val="a"/>
    <w:rsid w:val="000C4496"/>
    <w:pPr>
      <w:spacing w:before="100" w:after="100"/>
      <w:jc w:val="both"/>
    </w:pPr>
    <w:rPr>
      <w:rFonts w:ascii="Arial" w:hAnsi="Arial" w:cs="Arial"/>
    </w:rPr>
  </w:style>
  <w:style w:type="table" w:styleId="aff">
    <w:name w:val="Table Grid"/>
    <w:basedOn w:val="a2"/>
    <w:uiPriority w:val="59"/>
    <w:rsid w:val="003D26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463F8-E8CB-455B-A3B3-1FAAFE1E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Acer</cp:lastModifiedBy>
  <cp:revision>10</cp:revision>
  <cp:lastPrinted>2024-10-10T06:40:00Z</cp:lastPrinted>
  <dcterms:created xsi:type="dcterms:W3CDTF">2024-10-09T06:26:00Z</dcterms:created>
  <dcterms:modified xsi:type="dcterms:W3CDTF">2024-12-25T11:17:00Z</dcterms:modified>
</cp:coreProperties>
</file>